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D9524" w14:textId="77777777" w:rsidR="00363F09" w:rsidRPr="007C1B98" w:rsidRDefault="00363F09" w:rsidP="00363F09">
      <w:pPr>
        <w:jc w:val="center"/>
        <w:rPr>
          <w:rFonts w:ascii="仿宋" w:eastAsia="仿宋" w:hAnsi="仿宋" w:cs="仿宋" w:hint="eastAsia"/>
          <w:b/>
          <w:sz w:val="36"/>
          <w:szCs w:val="36"/>
        </w:rPr>
      </w:pPr>
      <w:r w:rsidRPr="007C1B98">
        <w:rPr>
          <w:rFonts w:ascii="仿宋" w:eastAsia="仿宋" w:hAnsi="仿宋" w:cs="仿宋" w:hint="eastAsia"/>
          <w:b/>
          <w:sz w:val="36"/>
          <w:szCs w:val="36"/>
        </w:rPr>
        <w:t>广东省医院科研实验室建设与管理基金结题报告</w:t>
      </w:r>
    </w:p>
    <w:p w14:paraId="3A81DB1C" w14:textId="55A350DD" w:rsidR="00C74024" w:rsidRPr="00D6241A" w:rsidRDefault="00C74024" w:rsidP="00C74024">
      <w:pPr>
        <w:rPr>
          <w:rFonts w:hint="eastAsia"/>
          <w:spacing w:val="8"/>
          <w:sz w:val="44"/>
        </w:rPr>
      </w:pPr>
      <w:proofErr w:type="spellStart"/>
      <w:r w:rsidRPr="002E1C1A">
        <w:rPr>
          <w:rStyle w:val="a8"/>
          <w:rFonts w:eastAsia="黑体" w:hint="eastAsia"/>
          <w:szCs w:val="40"/>
        </w:rPr>
        <w:t>项目中文名称</w:t>
      </w:r>
      <w:proofErr w:type="spellEnd"/>
      <w:r w:rsidRPr="00333A19">
        <w:rPr>
          <w:rFonts w:eastAsia="黑体"/>
          <w:bCs/>
          <w:color w:val="FF0000"/>
          <w:szCs w:val="40"/>
        </w:rPr>
        <w:t>(</w:t>
      </w:r>
      <w:r w:rsidRPr="00333A19">
        <w:rPr>
          <w:bCs/>
          <w:color w:val="FF0000"/>
          <w:szCs w:val="40"/>
        </w:rPr>
        <w:t>黑体，</w:t>
      </w:r>
      <w:r>
        <w:rPr>
          <w:rFonts w:hint="eastAsia"/>
          <w:bCs/>
          <w:color w:val="FF0000"/>
          <w:szCs w:val="40"/>
        </w:rPr>
        <w:t>2</w:t>
      </w:r>
      <w:r w:rsidR="002E1C1A">
        <w:rPr>
          <w:rFonts w:hint="eastAsia"/>
          <w:bCs/>
          <w:color w:val="FF0000"/>
          <w:szCs w:val="40"/>
        </w:rPr>
        <w:t>0</w:t>
      </w:r>
      <w:r>
        <w:rPr>
          <w:rFonts w:hint="eastAsia"/>
          <w:bCs/>
          <w:color w:val="FF0000"/>
          <w:szCs w:val="40"/>
        </w:rPr>
        <w:t>磅</w:t>
      </w:r>
      <w:r w:rsidRPr="00333A19">
        <w:rPr>
          <w:bCs/>
          <w:color w:val="FF0000"/>
          <w:szCs w:val="40"/>
        </w:rPr>
        <w:t>，左对齐</w:t>
      </w:r>
      <w:r w:rsidRPr="00333A19">
        <w:rPr>
          <w:rFonts w:eastAsia="黑体"/>
          <w:bCs/>
          <w:color w:val="FF0000"/>
          <w:szCs w:val="40"/>
        </w:rPr>
        <w:t>)</w:t>
      </w:r>
    </w:p>
    <w:p w14:paraId="22BF818A" w14:textId="5DDE787E" w:rsidR="00C74024" w:rsidRPr="00B445F6" w:rsidRDefault="00C74024" w:rsidP="00C74024">
      <w:pPr>
        <w:pStyle w:val="38"/>
        <w:rPr>
          <w:rFonts w:ascii="仿宋" w:eastAsia="仿宋" w:hAnsi="仿宋" w:hint="eastAsia"/>
          <w:sz w:val="24"/>
          <w:szCs w:val="24"/>
        </w:rPr>
      </w:pPr>
      <w:proofErr w:type="spellStart"/>
      <w:r w:rsidRPr="00B445F6">
        <w:rPr>
          <w:rStyle w:val="b0"/>
          <w:rFonts w:ascii="仿宋" w:eastAsia="仿宋" w:hAnsi="仿宋"/>
          <w:color w:val="auto"/>
          <w:sz w:val="24"/>
          <w:szCs w:val="20"/>
        </w:rPr>
        <w:t>作者姓名</w:t>
      </w:r>
      <w:proofErr w:type="spellEnd"/>
      <w:r w:rsidRPr="00B445F6">
        <w:rPr>
          <w:rStyle w:val="b0"/>
          <w:rFonts w:ascii="仿宋" w:eastAsia="仿宋" w:hAnsi="仿宋"/>
          <w:sz w:val="24"/>
          <w:szCs w:val="20"/>
        </w:rPr>
        <w:t xml:space="preserve"> </w:t>
      </w:r>
      <w:r w:rsidRPr="00B445F6">
        <w:rPr>
          <w:rFonts w:ascii="仿宋" w:eastAsia="仿宋" w:hAnsi="仿宋"/>
          <w:bCs/>
          <w:sz w:val="24"/>
          <w:szCs w:val="24"/>
        </w:rPr>
        <w:t>(仿宋，</w:t>
      </w:r>
      <w:r w:rsidRPr="00B445F6">
        <w:rPr>
          <w:rFonts w:ascii="仿宋" w:eastAsia="仿宋" w:hAnsi="仿宋" w:hint="eastAsia"/>
          <w:bCs/>
          <w:sz w:val="24"/>
          <w:szCs w:val="24"/>
        </w:rPr>
        <w:t>14磅</w:t>
      </w:r>
      <w:r w:rsidRPr="00B445F6">
        <w:rPr>
          <w:rFonts w:ascii="仿宋" w:eastAsia="仿宋" w:hAnsi="仿宋"/>
          <w:bCs/>
          <w:sz w:val="24"/>
          <w:szCs w:val="24"/>
        </w:rPr>
        <w:t>，左对齐，作者之间以逗号间隔</w:t>
      </w:r>
      <w:r w:rsidRPr="00B445F6">
        <w:rPr>
          <w:rFonts w:ascii="仿宋" w:eastAsia="仿宋" w:hAnsi="仿宋" w:hint="eastAsia"/>
          <w:bCs/>
          <w:sz w:val="24"/>
          <w:szCs w:val="24"/>
        </w:rPr>
        <w:t>)</w:t>
      </w:r>
    </w:p>
    <w:p w14:paraId="27D93FBC" w14:textId="77777777" w:rsidR="00C74024" w:rsidRPr="00BB1594" w:rsidRDefault="00C74024" w:rsidP="00C74024">
      <w:pPr>
        <w:pStyle w:val="c"/>
        <w:rPr>
          <w:rFonts w:eastAsia="仿宋"/>
          <w:color w:val="FF0000"/>
        </w:rPr>
      </w:pPr>
      <w:r w:rsidRPr="00BB1594">
        <w:rPr>
          <w:rFonts w:eastAsia="仿宋"/>
        </w:rPr>
        <w:t xml:space="preserve">1 </w:t>
      </w:r>
      <w:proofErr w:type="spellStart"/>
      <w:r w:rsidRPr="00BB1594">
        <w:rPr>
          <w:rFonts w:eastAsia="仿宋"/>
        </w:rPr>
        <w:t>单位</w:t>
      </w:r>
      <w:proofErr w:type="spellEnd"/>
      <w:r w:rsidRPr="00BB1594">
        <w:rPr>
          <w:rFonts w:eastAsia="仿宋"/>
        </w:rPr>
        <w:t>(</w:t>
      </w:r>
      <w:proofErr w:type="spellStart"/>
      <w:r w:rsidRPr="00BB1594">
        <w:rPr>
          <w:rFonts w:eastAsia="仿宋"/>
        </w:rPr>
        <w:t>按照隶属关系由大到小排列</w:t>
      </w:r>
      <w:proofErr w:type="spellEnd"/>
      <w:r w:rsidRPr="00BB1594">
        <w:rPr>
          <w:rFonts w:eastAsia="仿宋"/>
        </w:rPr>
        <w:t>)</w:t>
      </w:r>
      <w:r w:rsidRPr="00BB1594">
        <w:rPr>
          <w:rFonts w:eastAsia="仿宋"/>
        </w:rPr>
        <w:t>，</w:t>
      </w:r>
      <w:proofErr w:type="spellStart"/>
      <w:r w:rsidRPr="00BB1594">
        <w:rPr>
          <w:rFonts w:eastAsia="仿宋"/>
        </w:rPr>
        <w:t>省份</w:t>
      </w:r>
      <w:proofErr w:type="spellEnd"/>
      <w:r w:rsidRPr="00BB1594">
        <w:rPr>
          <w:rFonts w:eastAsia="仿宋"/>
          <w:color w:val="FF0000"/>
        </w:rPr>
        <w:t>(</w:t>
      </w:r>
      <w:proofErr w:type="spellStart"/>
      <w:r w:rsidRPr="00BB1594">
        <w:rPr>
          <w:rFonts w:eastAsia="仿宋"/>
          <w:color w:val="FF0000"/>
        </w:rPr>
        <w:t>直辖市除外</w:t>
      </w:r>
      <w:proofErr w:type="spellEnd"/>
      <w:r w:rsidRPr="00BB1594">
        <w:rPr>
          <w:rFonts w:eastAsia="仿宋"/>
          <w:color w:val="FF0000"/>
        </w:rPr>
        <w:t>)</w:t>
      </w:r>
      <w:r w:rsidRPr="00BB1594">
        <w:rPr>
          <w:rFonts w:eastAsia="仿宋"/>
        </w:rPr>
        <w:t xml:space="preserve"> </w:t>
      </w:r>
      <w:proofErr w:type="spellStart"/>
      <w:r w:rsidRPr="00BB1594">
        <w:rPr>
          <w:rFonts w:eastAsia="仿宋"/>
        </w:rPr>
        <w:t>城市</w:t>
      </w:r>
      <w:proofErr w:type="spellEnd"/>
      <w:r w:rsidRPr="00BB1594">
        <w:rPr>
          <w:rFonts w:eastAsia="仿宋"/>
        </w:rPr>
        <w:t xml:space="preserve"> </w:t>
      </w:r>
      <w:proofErr w:type="spellStart"/>
      <w:r w:rsidRPr="00BB1594">
        <w:rPr>
          <w:rFonts w:eastAsia="仿宋"/>
        </w:rPr>
        <w:t>邮编</w:t>
      </w:r>
      <w:proofErr w:type="spellEnd"/>
      <w:r w:rsidRPr="00BB1594">
        <w:rPr>
          <w:rFonts w:eastAsia="仿宋"/>
          <w:color w:val="FF0000"/>
        </w:rPr>
        <w:t>(</w:t>
      </w:r>
      <w:bookmarkStart w:id="0" w:name="_Hlk80948415"/>
      <w:proofErr w:type="spellStart"/>
      <w:r w:rsidRPr="00BB1594">
        <w:rPr>
          <w:rFonts w:eastAsia="仿宋"/>
          <w:color w:val="FF0000"/>
          <w:lang w:eastAsia="zh-CN"/>
        </w:rPr>
        <w:t>仿宋</w:t>
      </w:r>
      <w:proofErr w:type="spellEnd"/>
      <w:r w:rsidRPr="00BB1594">
        <w:rPr>
          <w:rFonts w:eastAsia="仿宋"/>
          <w:color w:val="FF0000"/>
          <w:lang w:eastAsia="zh-CN"/>
        </w:rPr>
        <w:t xml:space="preserve"> </w:t>
      </w:r>
      <w:r w:rsidRPr="00BB1594">
        <w:rPr>
          <w:rFonts w:eastAsia="仿宋"/>
          <w:color w:val="FF0000"/>
        </w:rPr>
        <w:t>简体，</w:t>
      </w:r>
      <w:r w:rsidRPr="00BB1594">
        <w:rPr>
          <w:rFonts w:eastAsia="仿宋"/>
          <w:color w:val="FF0000"/>
        </w:rPr>
        <w:t>10</w:t>
      </w:r>
      <w:r w:rsidRPr="00BB1594">
        <w:rPr>
          <w:rFonts w:eastAsia="仿宋"/>
          <w:color w:val="FF0000"/>
        </w:rPr>
        <w:t>磅，左对齐</w:t>
      </w:r>
      <w:bookmarkEnd w:id="0"/>
      <w:r w:rsidRPr="00BB1594">
        <w:rPr>
          <w:rFonts w:eastAsia="仿宋"/>
          <w:color w:val="FF0000"/>
        </w:rPr>
        <w:t>)</w:t>
      </w:r>
      <w:r w:rsidRPr="00BB1594">
        <w:rPr>
          <w:rFonts w:eastAsia="仿宋"/>
        </w:rPr>
        <w:t xml:space="preserve"> </w:t>
      </w:r>
    </w:p>
    <w:p w14:paraId="546ED667" w14:textId="0958D5C7" w:rsidR="00C74024" w:rsidRPr="00BB1594" w:rsidRDefault="00C74024" w:rsidP="00C74024">
      <w:pPr>
        <w:pStyle w:val="c"/>
        <w:rPr>
          <w:rFonts w:eastAsia="仿宋"/>
          <w:color w:val="FF0000"/>
        </w:rPr>
      </w:pPr>
      <w:r w:rsidRPr="00BB1594">
        <w:rPr>
          <w:rFonts w:eastAsia="仿宋"/>
        </w:rPr>
        <w:t xml:space="preserve">2 </w:t>
      </w:r>
      <w:proofErr w:type="spellStart"/>
      <w:r w:rsidRPr="00BB1594">
        <w:rPr>
          <w:rFonts w:eastAsia="仿宋"/>
        </w:rPr>
        <w:t>单位，省份</w:t>
      </w:r>
      <w:proofErr w:type="spellEnd"/>
      <w:r w:rsidRPr="00BB1594">
        <w:rPr>
          <w:rFonts w:eastAsia="仿宋"/>
          <w:color w:val="FF0000"/>
        </w:rPr>
        <w:t>(</w:t>
      </w:r>
      <w:proofErr w:type="spellStart"/>
      <w:r w:rsidRPr="00BB1594">
        <w:rPr>
          <w:rFonts w:eastAsia="仿宋"/>
          <w:color w:val="FF0000"/>
        </w:rPr>
        <w:t>直辖市除外</w:t>
      </w:r>
      <w:proofErr w:type="spellEnd"/>
      <w:r w:rsidRPr="00BB1594">
        <w:rPr>
          <w:rFonts w:eastAsia="仿宋"/>
          <w:color w:val="FF0000"/>
        </w:rPr>
        <w:t>)</w:t>
      </w:r>
      <w:r w:rsidRPr="00BB1594">
        <w:rPr>
          <w:rFonts w:eastAsia="仿宋"/>
        </w:rPr>
        <w:t xml:space="preserve"> </w:t>
      </w:r>
      <w:proofErr w:type="spellStart"/>
      <w:r w:rsidRPr="00BB1594">
        <w:rPr>
          <w:rFonts w:eastAsia="仿宋"/>
        </w:rPr>
        <w:t>城市</w:t>
      </w:r>
      <w:proofErr w:type="spellEnd"/>
      <w:r w:rsidRPr="00BB1594">
        <w:rPr>
          <w:rFonts w:eastAsia="仿宋"/>
        </w:rPr>
        <w:t xml:space="preserve"> </w:t>
      </w:r>
      <w:r w:rsidRPr="00BB1594">
        <w:rPr>
          <w:rFonts w:eastAsia="仿宋"/>
          <w:color w:val="FF0000"/>
        </w:rPr>
        <w:t>(</w:t>
      </w:r>
      <w:proofErr w:type="spellStart"/>
      <w:r w:rsidRPr="00BB1594">
        <w:rPr>
          <w:rFonts w:eastAsia="仿宋"/>
          <w:color w:val="FF0000"/>
          <w:lang w:eastAsia="zh-CN"/>
        </w:rPr>
        <w:t>仿宋</w:t>
      </w:r>
      <w:proofErr w:type="spellEnd"/>
      <w:r w:rsidRPr="00BB1594">
        <w:rPr>
          <w:rFonts w:eastAsia="仿宋"/>
          <w:color w:val="FF0000"/>
        </w:rPr>
        <w:t>简体，</w:t>
      </w:r>
      <w:r w:rsidRPr="00BB1594">
        <w:rPr>
          <w:rFonts w:eastAsia="仿宋"/>
          <w:color w:val="FF0000"/>
        </w:rPr>
        <w:t>10</w:t>
      </w:r>
      <w:r w:rsidRPr="00BB1594">
        <w:rPr>
          <w:rFonts w:eastAsia="仿宋"/>
          <w:color w:val="FF0000"/>
        </w:rPr>
        <w:t>磅，左对齐</w:t>
      </w:r>
      <w:r w:rsidRPr="00BB1594">
        <w:rPr>
          <w:rFonts w:eastAsia="仿宋"/>
          <w:color w:val="FF0000"/>
        </w:rPr>
        <w:t xml:space="preserve">) </w:t>
      </w:r>
    </w:p>
    <w:p w14:paraId="3B2415B8" w14:textId="4F1EBB94" w:rsidR="00C74024" w:rsidRPr="00B445F6" w:rsidRDefault="00C74024" w:rsidP="00C74024">
      <w:pPr>
        <w:pStyle w:val="23"/>
        <w:spacing w:before="200" w:line="300" w:lineRule="auto"/>
        <w:rPr>
          <w:color w:val="auto"/>
          <w:spacing w:val="8"/>
          <w:kern w:val="0"/>
          <w:sz w:val="24"/>
          <w:szCs w:val="24"/>
          <w:lang w:val="en-GB"/>
        </w:rPr>
      </w:pPr>
      <w:r w:rsidRPr="00B445F6">
        <w:rPr>
          <w:rFonts w:eastAsia="黑体"/>
          <w:color w:val="auto"/>
          <w:spacing w:val="10"/>
          <w:sz w:val="24"/>
          <w:szCs w:val="24"/>
          <w:lang w:val="en-GB"/>
        </w:rPr>
        <w:t>摘</w:t>
      </w:r>
      <w:r w:rsidRPr="00B445F6">
        <w:rPr>
          <w:rFonts w:eastAsia="黑体"/>
          <w:color w:val="auto"/>
          <w:spacing w:val="10"/>
          <w:sz w:val="24"/>
          <w:szCs w:val="24"/>
          <w:lang w:val="en-GB"/>
        </w:rPr>
        <w:t xml:space="preserve">  </w:t>
      </w:r>
      <w:r w:rsidRPr="00B445F6">
        <w:rPr>
          <w:rFonts w:eastAsia="黑体"/>
          <w:color w:val="auto"/>
          <w:spacing w:val="10"/>
          <w:sz w:val="24"/>
          <w:szCs w:val="24"/>
          <w:lang w:val="en-GB"/>
        </w:rPr>
        <w:t>要：</w:t>
      </w:r>
      <w:r w:rsidRPr="00B445F6">
        <w:rPr>
          <w:color w:val="FF0000"/>
          <w:sz w:val="24"/>
          <w:szCs w:val="24"/>
        </w:rPr>
        <w:t>□□□□□□□□(</w:t>
      </w:r>
      <w:r w:rsidRPr="00B445F6">
        <w:rPr>
          <w:color w:val="FF0000"/>
          <w:sz w:val="24"/>
          <w:szCs w:val="24"/>
        </w:rPr>
        <w:t>楷体，</w:t>
      </w:r>
      <w:r w:rsidRPr="00B445F6">
        <w:rPr>
          <w:color w:val="FF0000"/>
          <w:sz w:val="24"/>
          <w:szCs w:val="24"/>
        </w:rPr>
        <w:t>1</w:t>
      </w:r>
      <w:r w:rsidR="00B445F6" w:rsidRPr="00B445F6">
        <w:rPr>
          <w:rFonts w:hint="eastAsia"/>
          <w:color w:val="FF0000"/>
          <w:sz w:val="24"/>
          <w:szCs w:val="24"/>
        </w:rPr>
        <w:t>2</w:t>
      </w:r>
      <w:r w:rsidRPr="00B445F6">
        <w:rPr>
          <w:color w:val="FF0000"/>
          <w:sz w:val="24"/>
          <w:szCs w:val="24"/>
        </w:rPr>
        <w:t>磅，两端对齐</w:t>
      </w:r>
      <w:r w:rsidRPr="00B445F6">
        <w:rPr>
          <w:color w:val="FF0000"/>
          <w:sz w:val="24"/>
          <w:szCs w:val="24"/>
        </w:rPr>
        <w:t>)</w:t>
      </w:r>
    </w:p>
    <w:p w14:paraId="726207B0" w14:textId="7DED5FE1" w:rsidR="00C74024" w:rsidRPr="00B445F6" w:rsidRDefault="00C74024" w:rsidP="00C74024">
      <w:pPr>
        <w:pStyle w:val="10"/>
        <w:spacing w:before="100" w:after="100"/>
        <w:rPr>
          <w:bCs/>
          <w:color w:val="auto"/>
          <w:sz w:val="24"/>
          <w:szCs w:val="24"/>
        </w:rPr>
      </w:pPr>
      <w:r w:rsidRPr="00B445F6">
        <w:rPr>
          <w:rFonts w:eastAsia="黑体"/>
          <w:bCs/>
          <w:color w:val="auto"/>
          <w:sz w:val="24"/>
          <w:szCs w:val="24"/>
        </w:rPr>
        <w:t>关键词：</w:t>
      </w:r>
      <w:r w:rsidRPr="00B445F6">
        <w:rPr>
          <w:color w:val="FF0000"/>
          <w:spacing w:val="4"/>
          <w:sz w:val="24"/>
          <w:szCs w:val="24"/>
        </w:rPr>
        <w:t>□□□□□□□□</w:t>
      </w:r>
      <w:r w:rsidRPr="00B445F6">
        <w:rPr>
          <w:color w:val="FF0000"/>
          <w:sz w:val="24"/>
          <w:szCs w:val="24"/>
        </w:rPr>
        <w:t>(</w:t>
      </w:r>
      <w:r w:rsidRPr="00B445F6">
        <w:rPr>
          <w:color w:val="FF0000"/>
          <w:sz w:val="24"/>
          <w:szCs w:val="24"/>
        </w:rPr>
        <w:t>楷体，</w:t>
      </w:r>
      <w:r w:rsidRPr="00B445F6">
        <w:rPr>
          <w:color w:val="FF0000"/>
          <w:sz w:val="24"/>
          <w:szCs w:val="24"/>
        </w:rPr>
        <w:t>1</w:t>
      </w:r>
      <w:r w:rsidR="00B445F6" w:rsidRPr="00B445F6">
        <w:rPr>
          <w:rFonts w:hint="eastAsia"/>
          <w:color w:val="FF0000"/>
          <w:sz w:val="24"/>
          <w:szCs w:val="24"/>
        </w:rPr>
        <w:t>2</w:t>
      </w:r>
      <w:r w:rsidRPr="00B445F6">
        <w:rPr>
          <w:color w:val="FF0000"/>
          <w:sz w:val="24"/>
          <w:szCs w:val="24"/>
        </w:rPr>
        <w:t>磅，两端对齐，关键词之间以分号分隔</w:t>
      </w:r>
      <w:r w:rsidRPr="00B445F6">
        <w:rPr>
          <w:color w:val="FF0000"/>
          <w:sz w:val="24"/>
          <w:szCs w:val="24"/>
        </w:rPr>
        <w:t>)</w:t>
      </w:r>
    </w:p>
    <w:p w14:paraId="337B672D" w14:textId="0A160452" w:rsidR="00C74024" w:rsidRPr="00B445F6" w:rsidRDefault="00C74024" w:rsidP="00C74024">
      <w:pPr>
        <w:pStyle w:val="23"/>
        <w:spacing w:before="200"/>
        <w:ind w:firstLineChars="250" w:firstLine="620"/>
        <w:rPr>
          <w:rFonts w:eastAsia="方正书宋简体"/>
          <w:color w:val="FF0000"/>
          <w:sz w:val="24"/>
          <w:szCs w:val="24"/>
        </w:rPr>
      </w:pPr>
      <w:r w:rsidRPr="00B445F6">
        <w:rPr>
          <w:rFonts w:eastAsia="方正书宋简体"/>
          <w:color w:val="auto"/>
          <w:sz w:val="24"/>
          <w:szCs w:val="24"/>
        </w:rPr>
        <w:t>(</w:t>
      </w:r>
      <w:r w:rsidRPr="00B445F6">
        <w:rPr>
          <w:rFonts w:eastAsia="方正书宋简体"/>
          <w:color w:val="auto"/>
          <w:sz w:val="24"/>
          <w:szCs w:val="24"/>
        </w:rPr>
        <w:t>正文</w:t>
      </w:r>
      <w:r w:rsidRPr="00B445F6">
        <w:rPr>
          <w:rFonts w:eastAsia="方正书宋简体"/>
          <w:color w:val="auto"/>
          <w:sz w:val="24"/>
          <w:szCs w:val="24"/>
        </w:rPr>
        <w:t>)</w:t>
      </w:r>
      <w:r w:rsidRPr="00B445F6">
        <w:rPr>
          <w:rFonts w:eastAsia="方正书宋简体"/>
          <w:sz w:val="24"/>
          <w:szCs w:val="24"/>
        </w:rPr>
        <w:t>□□□□□□□□□□□□□□□□□□□□□□</w:t>
      </w:r>
      <w:bookmarkStart w:id="1" w:name="_Hlk115356161"/>
      <w:r w:rsidRPr="00B445F6">
        <w:rPr>
          <w:rFonts w:eastAsia="方正书宋简体"/>
          <w:sz w:val="24"/>
          <w:szCs w:val="24"/>
        </w:rPr>
        <w:t>□</w:t>
      </w:r>
      <w:bookmarkEnd w:id="1"/>
      <w:r w:rsidRPr="00B445F6">
        <w:rPr>
          <w:rFonts w:eastAsia="方正书宋简体"/>
          <w:color w:val="FF0000"/>
          <w:sz w:val="24"/>
          <w:szCs w:val="24"/>
        </w:rPr>
        <w:t>(</w:t>
      </w:r>
      <w:bookmarkStart w:id="2" w:name="_Hlk80949329"/>
      <w:r w:rsidRPr="00B445F6">
        <w:rPr>
          <w:rFonts w:eastAsia="方正书宋简体" w:hint="eastAsia"/>
          <w:color w:val="FF0000"/>
          <w:sz w:val="24"/>
          <w:szCs w:val="24"/>
        </w:rPr>
        <w:t>仿宋</w:t>
      </w:r>
      <w:r w:rsidRPr="00B445F6">
        <w:rPr>
          <w:rFonts w:eastAsia="方正书宋简体"/>
          <w:color w:val="FF0000"/>
          <w:sz w:val="24"/>
          <w:szCs w:val="24"/>
        </w:rPr>
        <w:t>，英文、</w:t>
      </w:r>
      <w:r w:rsidRPr="00B445F6">
        <w:rPr>
          <w:rFonts w:eastAsia="方正书宋简体" w:hint="eastAsia"/>
          <w:color w:val="FF0000"/>
          <w:sz w:val="24"/>
          <w:szCs w:val="24"/>
        </w:rPr>
        <w:t>标点</w:t>
      </w:r>
      <w:r w:rsidRPr="00B445F6">
        <w:rPr>
          <w:rFonts w:eastAsia="方正书宋简体"/>
          <w:color w:val="FF0000"/>
          <w:sz w:val="24"/>
          <w:szCs w:val="24"/>
        </w:rPr>
        <w:t>符号和数字等用</w:t>
      </w:r>
      <w:r w:rsidRPr="00B445F6">
        <w:rPr>
          <w:color w:val="FF0000"/>
          <w:spacing w:val="10"/>
          <w:sz w:val="24"/>
          <w:szCs w:val="24"/>
        </w:rPr>
        <w:t>Times New Roman</w:t>
      </w:r>
      <w:r w:rsidRPr="00B445F6">
        <w:rPr>
          <w:rFonts w:eastAsia="方正书宋简体"/>
          <w:color w:val="FF0000"/>
          <w:sz w:val="24"/>
          <w:szCs w:val="24"/>
        </w:rPr>
        <w:t>，</w:t>
      </w:r>
      <w:r w:rsidRPr="00B445F6">
        <w:rPr>
          <w:rFonts w:eastAsia="方正书宋简体"/>
          <w:color w:val="FF0000"/>
          <w:sz w:val="24"/>
          <w:szCs w:val="24"/>
        </w:rPr>
        <w:t>1</w:t>
      </w:r>
      <w:r w:rsidR="00B445F6" w:rsidRPr="00B445F6">
        <w:rPr>
          <w:rFonts w:eastAsia="方正书宋简体" w:hint="eastAsia"/>
          <w:color w:val="FF0000"/>
          <w:sz w:val="24"/>
          <w:szCs w:val="24"/>
        </w:rPr>
        <w:t>2</w:t>
      </w:r>
      <w:r w:rsidRPr="00B445F6">
        <w:rPr>
          <w:rFonts w:eastAsia="方正书宋简体"/>
          <w:color w:val="FF0000"/>
          <w:sz w:val="24"/>
          <w:szCs w:val="24"/>
        </w:rPr>
        <w:t>磅，行距</w:t>
      </w:r>
      <w:r w:rsidRPr="00B445F6">
        <w:rPr>
          <w:rFonts w:eastAsia="方正书宋简体"/>
          <w:color w:val="FF0000"/>
          <w:sz w:val="24"/>
          <w:szCs w:val="24"/>
        </w:rPr>
        <w:t>1.1</w:t>
      </w:r>
      <w:r w:rsidRPr="00B445F6">
        <w:rPr>
          <w:rFonts w:eastAsia="方正书宋简体"/>
          <w:color w:val="FF0000"/>
          <w:sz w:val="24"/>
          <w:szCs w:val="24"/>
        </w:rPr>
        <w:t>倍</w:t>
      </w:r>
      <w:r w:rsidRPr="00B445F6">
        <w:rPr>
          <w:rFonts w:eastAsia="方正书宋简体"/>
          <w:color w:val="FF0000"/>
          <w:sz w:val="24"/>
          <w:szCs w:val="24"/>
        </w:rPr>
        <w:t>)</w:t>
      </w:r>
      <w:bookmarkEnd w:id="2"/>
    </w:p>
    <w:p w14:paraId="2031E78A" w14:textId="6DE20BC7" w:rsidR="00C74024" w:rsidRPr="00B445F6" w:rsidRDefault="00C74024" w:rsidP="00C74024">
      <w:pPr>
        <w:pStyle w:val="26"/>
        <w:spacing w:line="274" w:lineRule="auto"/>
        <w:rPr>
          <w:rFonts w:eastAsia="黑体"/>
          <w:color w:val="FF0000"/>
          <w:kern w:val="2"/>
          <w:sz w:val="32"/>
          <w:lang w:val="en-US"/>
        </w:rPr>
      </w:pPr>
      <w:r w:rsidRPr="005222D1">
        <w:rPr>
          <w:rStyle w:val="l0"/>
          <w:rFonts w:eastAsia="黑体"/>
          <w:sz w:val="32"/>
        </w:rPr>
        <w:t>1</w:t>
      </w:r>
      <w:r w:rsidRPr="00B445F6">
        <w:rPr>
          <w:rFonts w:eastAsia="黑体"/>
          <w:kern w:val="2"/>
          <w:sz w:val="32"/>
          <w:lang w:val="en-US"/>
        </w:rPr>
        <w:t xml:space="preserve"> </w:t>
      </w:r>
      <w:proofErr w:type="spellStart"/>
      <w:r w:rsidRPr="002E1C1A">
        <w:rPr>
          <w:rStyle w:val="m0"/>
          <w:b w:val="0"/>
          <w:bCs w:val="0"/>
          <w:w w:val="100"/>
          <w:kern w:val="2"/>
          <w:sz w:val="32"/>
        </w:rPr>
        <w:t>一级标题</w:t>
      </w:r>
      <w:proofErr w:type="spellEnd"/>
      <w:r w:rsidRPr="002E1C1A">
        <w:rPr>
          <w:rStyle w:val="m0"/>
          <w:b w:val="0"/>
          <w:bCs w:val="0"/>
          <w:color w:val="FF0000"/>
          <w:w w:val="100"/>
          <w:kern w:val="2"/>
          <w:sz w:val="32"/>
        </w:rPr>
        <w:t xml:space="preserve"> </w:t>
      </w:r>
      <w:r w:rsidRPr="002E1C1A">
        <w:rPr>
          <w:rStyle w:val="m0"/>
          <w:b w:val="0"/>
          <w:bCs w:val="0"/>
          <w:color w:val="FF0000"/>
          <w:w w:val="100"/>
          <w:sz w:val="32"/>
        </w:rPr>
        <w:t>(</w:t>
      </w:r>
      <w:bookmarkStart w:id="3" w:name="_Hlk80949418"/>
      <w:proofErr w:type="spellStart"/>
      <w:r w:rsidRPr="002E1C1A">
        <w:rPr>
          <w:rStyle w:val="m0"/>
          <w:b w:val="0"/>
          <w:bCs w:val="0"/>
          <w:color w:val="FF0000"/>
          <w:w w:val="100"/>
          <w:sz w:val="32"/>
          <w:lang w:eastAsia="zh-CN"/>
        </w:rPr>
        <w:t>黑体</w:t>
      </w:r>
      <w:proofErr w:type="spellEnd"/>
      <w:r w:rsidRPr="00B445F6">
        <w:rPr>
          <w:rFonts w:eastAsia="黑体"/>
          <w:b w:val="0"/>
          <w:bCs w:val="0"/>
          <w:color w:val="FF0000"/>
          <w:kern w:val="2"/>
          <w:sz w:val="32"/>
          <w:lang w:val="en-US"/>
        </w:rPr>
        <w:t>，</w:t>
      </w:r>
      <w:r w:rsidRPr="00B445F6">
        <w:rPr>
          <w:rFonts w:eastAsia="黑体"/>
          <w:b w:val="0"/>
          <w:bCs w:val="0"/>
          <w:color w:val="FF0000"/>
          <w:kern w:val="2"/>
          <w:sz w:val="32"/>
          <w:lang w:val="en-US"/>
        </w:rPr>
        <w:t>16</w:t>
      </w:r>
      <w:r w:rsidRPr="002E1C1A">
        <w:rPr>
          <w:rFonts w:eastAsia="黑体"/>
          <w:b w:val="0"/>
          <w:bCs w:val="0"/>
          <w:color w:val="FF0000"/>
          <w:kern w:val="2"/>
          <w:sz w:val="32"/>
          <w:lang w:eastAsia="zh-CN"/>
        </w:rPr>
        <w:t>磅</w:t>
      </w:r>
      <w:bookmarkEnd w:id="3"/>
      <w:r w:rsidRPr="00B445F6">
        <w:rPr>
          <w:rFonts w:eastAsia="黑体"/>
          <w:b w:val="0"/>
          <w:bCs w:val="0"/>
          <w:color w:val="FF0000"/>
          <w:kern w:val="2"/>
          <w:sz w:val="32"/>
          <w:lang w:val="en-US"/>
        </w:rPr>
        <w:t>)</w:t>
      </w:r>
    </w:p>
    <w:p w14:paraId="358C69D5" w14:textId="676EDCF9" w:rsidR="00C74024" w:rsidRPr="001C70ED" w:rsidRDefault="001C70ED" w:rsidP="001C70ED">
      <w:pPr>
        <w:pStyle w:val="23"/>
        <w:spacing w:before="200"/>
        <w:ind w:firstLineChars="250" w:firstLine="570"/>
        <w:rPr>
          <w:rFonts w:eastAsia="方正书宋简体"/>
          <w:color w:val="FF0000"/>
          <w:sz w:val="21"/>
        </w:rPr>
      </w:pPr>
      <w:r w:rsidRPr="005222D1">
        <w:rPr>
          <w:rFonts w:eastAsia="方正书宋简体"/>
          <w:color w:val="auto"/>
          <w:sz w:val="22"/>
          <w:szCs w:val="22"/>
        </w:rPr>
        <w:t>(</w:t>
      </w:r>
      <w:r w:rsidRPr="005222D1">
        <w:rPr>
          <w:rFonts w:eastAsia="方正书宋简体"/>
          <w:color w:val="auto"/>
          <w:sz w:val="22"/>
          <w:szCs w:val="22"/>
        </w:rPr>
        <w:t>正文</w:t>
      </w:r>
      <w:r w:rsidRPr="005222D1">
        <w:rPr>
          <w:rFonts w:eastAsia="方正书宋简体"/>
          <w:color w:val="auto"/>
          <w:sz w:val="22"/>
          <w:szCs w:val="22"/>
        </w:rPr>
        <w:t>)</w:t>
      </w:r>
      <w:r w:rsidRPr="00333A19">
        <w:rPr>
          <w:rFonts w:eastAsia="方正书宋简体"/>
          <w:sz w:val="22"/>
          <w:szCs w:val="22"/>
        </w:rPr>
        <w:t>□□□□□□</w:t>
      </w:r>
      <w:r w:rsidRPr="00B445F6">
        <w:rPr>
          <w:rFonts w:eastAsia="方正书宋简体"/>
          <w:sz w:val="24"/>
          <w:szCs w:val="24"/>
        </w:rPr>
        <w:t>□□□□□□□□□□□□□□□□□</w:t>
      </w:r>
      <w:r w:rsidRPr="00B445F6">
        <w:rPr>
          <w:rFonts w:eastAsia="方正书宋简体"/>
          <w:color w:val="FF0000"/>
          <w:sz w:val="24"/>
          <w:szCs w:val="24"/>
        </w:rPr>
        <w:t>(</w:t>
      </w:r>
      <w:r w:rsidRPr="00B445F6">
        <w:rPr>
          <w:rFonts w:eastAsia="方正书宋简体" w:hint="eastAsia"/>
          <w:color w:val="FF0000"/>
          <w:sz w:val="24"/>
          <w:szCs w:val="24"/>
        </w:rPr>
        <w:t>仿宋</w:t>
      </w:r>
      <w:r w:rsidRPr="00B445F6">
        <w:rPr>
          <w:rFonts w:eastAsia="方正书宋简体"/>
          <w:color w:val="FF0000"/>
          <w:sz w:val="24"/>
          <w:szCs w:val="24"/>
        </w:rPr>
        <w:t>，英文、</w:t>
      </w:r>
      <w:r w:rsidRPr="00B445F6">
        <w:rPr>
          <w:rFonts w:eastAsia="方正书宋简体" w:hint="eastAsia"/>
          <w:color w:val="FF0000"/>
          <w:sz w:val="24"/>
          <w:szCs w:val="24"/>
        </w:rPr>
        <w:t>标点</w:t>
      </w:r>
      <w:r w:rsidRPr="00B445F6">
        <w:rPr>
          <w:rFonts w:eastAsia="方正书宋简体"/>
          <w:color w:val="FF0000"/>
          <w:sz w:val="24"/>
          <w:szCs w:val="24"/>
        </w:rPr>
        <w:t>符号和数字等用</w:t>
      </w:r>
      <w:r w:rsidRPr="00B445F6">
        <w:rPr>
          <w:color w:val="FF0000"/>
          <w:spacing w:val="10"/>
          <w:sz w:val="24"/>
          <w:szCs w:val="24"/>
        </w:rPr>
        <w:t>Times New Roman</w:t>
      </w:r>
      <w:r w:rsidRPr="00B445F6">
        <w:rPr>
          <w:rFonts w:eastAsia="方正书宋简体"/>
          <w:color w:val="FF0000"/>
          <w:sz w:val="24"/>
          <w:szCs w:val="24"/>
        </w:rPr>
        <w:t>，</w:t>
      </w:r>
      <w:r w:rsidRPr="00B445F6">
        <w:rPr>
          <w:rFonts w:eastAsia="方正书宋简体"/>
          <w:color w:val="FF0000"/>
          <w:sz w:val="24"/>
          <w:szCs w:val="24"/>
        </w:rPr>
        <w:t>1</w:t>
      </w:r>
      <w:r w:rsidR="00B445F6" w:rsidRPr="00B445F6">
        <w:rPr>
          <w:rFonts w:eastAsia="方正书宋简体" w:hint="eastAsia"/>
          <w:color w:val="FF0000"/>
          <w:sz w:val="24"/>
          <w:szCs w:val="24"/>
        </w:rPr>
        <w:t>2</w:t>
      </w:r>
      <w:r w:rsidRPr="00B445F6">
        <w:rPr>
          <w:rFonts w:eastAsia="方正书宋简体"/>
          <w:color w:val="FF0000"/>
          <w:sz w:val="24"/>
          <w:szCs w:val="24"/>
        </w:rPr>
        <w:t>磅，行距</w:t>
      </w:r>
      <w:r w:rsidRPr="00B445F6">
        <w:rPr>
          <w:rFonts w:eastAsia="方正书宋简体"/>
          <w:color w:val="FF0000"/>
          <w:sz w:val="24"/>
          <w:szCs w:val="24"/>
        </w:rPr>
        <w:t>1.1</w:t>
      </w:r>
      <w:r w:rsidRPr="00B445F6">
        <w:rPr>
          <w:rFonts w:eastAsia="方正书宋简体"/>
          <w:color w:val="FF0000"/>
          <w:sz w:val="24"/>
          <w:szCs w:val="24"/>
        </w:rPr>
        <w:t>倍</w:t>
      </w:r>
      <w:r w:rsidRPr="00B445F6">
        <w:rPr>
          <w:rFonts w:eastAsia="方正书宋简体"/>
          <w:color w:val="FF0000"/>
          <w:sz w:val="24"/>
          <w:szCs w:val="24"/>
        </w:rPr>
        <w:t>)</w:t>
      </w:r>
    </w:p>
    <w:p w14:paraId="66C4DBE8" w14:textId="4B0C55B4" w:rsidR="00C74024" w:rsidRPr="00333A19" w:rsidRDefault="00C74024" w:rsidP="00C74024">
      <w:pPr>
        <w:keepNext/>
        <w:spacing w:line="264" w:lineRule="auto"/>
        <w:outlineLvl w:val="3"/>
        <w:rPr>
          <w:rFonts w:eastAsia="黑体" w:hint="eastAsia"/>
          <w:color w:val="FF0000"/>
          <w:sz w:val="24"/>
        </w:rPr>
      </w:pPr>
      <w:r w:rsidRPr="00CC0590">
        <w:rPr>
          <w:rStyle w:val="m0"/>
          <w:sz w:val="28"/>
          <w:szCs w:val="22"/>
        </w:rPr>
        <w:t>1.1</w:t>
      </w:r>
      <w:r w:rsidRPr="00CC0590">
        <w:rPr>
          <w:rFonts w:eastAsia="黑体"/>
          <w:b/>
          <w:sz w:val="24"/>
          <w:szCs w:val="24"/>
        </w:rPr>
        <w:t xml:space="preserve"> </w:t>
      </w:r>
      <w:proofErr w:type="spellStart"/>
      <w:r w:rsidRPr="00CC0590">
        <w:rPr>
          <w:rStyle w:val="m0"/>
          <w:sz w:val="28"/>
          <w:szCs w:val="28"/>
        </w:rPr>
        <w:t>二级标题</w:t>
      </w:r>
      <w:proofErr w:type="spellEnd"/>
      <w:r w:rsidRPr="00CC0590">
        <w:rPr>
          <w:rStyle w:val="m0"/>
          <w:sz w:val="28"/>
          <w:szCs w:val="22"/>
        </w:rPr>
        <w:t xml:space="preserve"> </w:t>
      </w:r>
      <w:r w:rsidRPr="00CC0590">
        <w:rPr>
          <w:rFonts w:eastAsia="黑体"/>
          <w:color w:val="FF0000"/>
          <w:sz w:val="28"/>
          <w:szCs w:val="24"/>
        </w:rPr>
        <w:t>(</w:t>
      </w:r>
      <w:bookmarkStart w:id="4" w:name="_Hlk80949511"/>
      <w:r w:rsidRPr="00CC0590">
        <w:rPr>
          <w:rFonts w:eastAsia="黑体"/>
          <w:color w:val="FF0000"/>
          <w:sz w:val="28"/>
          <w:szCs w:val="24"/>
        </w:rPr>
        <w:t>黑体，</w:t>
      </w:r>
      <w:bookmarkEnd w:id="4"/>
      <w:r w:rsidRPr="00CC0590">
        <w:rPr>
          <w:rFonts w:eastAsia="黑体" w:hint="eastAsia"/>
          <w:color w:val="FF0000"/>
          <w:sz w:val="28"/>
          <w:szCs w:val="24"/>
        </w:rPr>
        <w:t>1</w:t>
      </w:r>
      <w:r w:rsidR="00CC0590">
        <w:rPr>
          <w:rFonts w:eastAsia="黑体" w:hint="eastAsia"/>
          <w:color w:val="FF0000"/>
          <w:sz w:val="28"/>
          <w:szCs w:val="24"/>
        </w:rPr>
        <w:t>4</w:t>
      </w:r>
      <w:r w:rsidRPr="00CC0590">
        <w:rPr>
          <w:rFonts w:eastAsia="黑体" w:hint="eastAsia"/>
          <w:color w:val="FF0000"/>
          <w:sz w:val="28"/>
          <w:szCs w:val="24"/>
        </w:rPr>
        <w:t>磅</w:t>
      </w:r>
      <w:r w:rsidRPr="00CC0590">
        <w:rPr>
          <w:rFonts w:eastAsia="黑体"/>
          <w:color w:val="FF0000"/>
          <w:sz w:val="28"/>
          <w:szCs w:val="24"/>
        </w:rPr>
        <w:t>)</w:t>
      </w:r>
    </w:p>
    <w:p w14:paraId="293530B8" w14:textId="77777777" w:rsidR="00C74024" w:rsidRPr="00D320A1" w:rsidRDefault="00C74024" w:rsidP="00C74024">
      <w:pPr>
        <w:pStyle w:val="k"/>
        <w:ind w:firstLineChars="126" w:firstLine="307"/>
        <w:rPr>
          <w:sz w:val="24"/>
          <w:szCs w:val="24"/>
        </w:rPr>
      </w:pPr>
      <w:r w:rsidRPr="00D320A1">
        <w:rPr>
          <w:sz w:val="24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2535F03" w14:textId="77777777" w:rsidR="00C74024" w:rsidRPr="00333A19" w:rsidRDefault="00C74024" w:rsidP="00C74024">
      <w:pPr>
        <w:pStyle w:val="k"/>
        <w:ind w:firstLine="381"/>
        <w:rPr>
          <w:rFonts w:eastAsia="宋体"/>
          <w:b/>
          <w:color w:val="FF0000"/>
          <w:spacing w:val="0"/>
          <w:sz w:val="19"/>
          <w:szCs w:val="19"/>
          <w:u w:val="single"/>
          <w:lang w:eastAsia="zh-CN"/>
        </w:rPr>
      </w:pPr>
    </w:p>
    <w:p w14:paraId="0370DF98" w14:textId="2A07A741" w:rsidR="00C74024" w:rsidRPr="00B445F6" w:rsidRDefault="00C74024" w:rsidP="00C74024">
      <w:pPr>
        <w:pStyle w:val="k"/>
        <w:ind w:firstLineChars="0" w:firstLine="0"/>
        <w:rPr>
          <w:rFonts w:eastAsia="宋体"/>
          <w:b/>
          <w:color w:val="FF0000"/>
          <w:spacing w:val="0"/>
          <w:sz w:val="20"/>
          <w:szCs w:val="20"/>
          <w:u w:val="single"/>
        </w:rPr>
      </w:pPr>
      <w:proofErr w:type="spellStart"/>
      <w:r w:rsidRPr="00B445F6">
        <w:rPr>
          <w:rFonts w:eastAsia="宋体"/>
          <w:b/>
          <w:color w:val="FF0000"/>
          <w:spacing w:val="0"/>
          <w:sz w:val="20"/>
          <w:szCs w:val="20"/>
          <w:u w:val="single"/>
        </w:rPr>
        <w:t>表格要求</w:t>
      </w:r>
      <w:r w:rsidRPr="00B445F6">
        <w:rPr>
          <w:rFonts w:eastAsia="宋体"/>
          <w:b/>
          <w:color w:val="FF0000"/>
          <w:spacing w:val="0"/>
          <w:sz w:val="20"/>
          <w:szCs w:val="20"/>
        </w:rPr>
        <w:t>：三线表无竖线，表中所有单元格</w:t>
      </w:r>
      <w:r w:rsidRPr="00B445F6">
        <w:rPr>
          <w:rFonts w:eastAsia="宋体"/>
          <w:b/>
          <w:color w:val="FF0000"/>
          <w:spacing w:val="0"/>
          <w:sz w:val="20"/>
          <w:szCs w:val="20"/>
          <w:lang w:eastAsia="zh-CN"/>
        </w:rPr>
        <w:t>内容</w:t>
      </w:r>
      <w:r w:rsidRPr="00B445F6">
        <w:rPr>
          <w:rFonts w:eastAsia="宋体"/>
          <w:b/>
          <w:color w:val="FF0000"/>
          <w:spacing w:val="0"/>
          <w:sz w:val="20"/>
          <w:szCs w:val="20"/>
        </w:rPr>
        <w:t>左上对齐，</w:t>
      </w:r>
      <w:r w:rsidRPr="00B445F6">
        <w:rPr>
          <w:rFonts w:eastAsia="宋体" w:hint="eastAsia"/>
          <w:b/>
          <w:color w:val="FF0000"/>
          <w:spacing w:val="0"/>
          <w:sz w:val="20"/>
          <w:szCs w:val="20"/>
          <w:lang w:eastAsia="zh-CN"/>
        </w:rPr>
        <w:t>中文黑体</w:t>
      </w:r>
      <w:proofErr w:type="spellEnd"/>
      <w:r w:rsidR="00B445F6" w:rsidRPr="00B445F6">
        <w:rPr>
          <w:rFonts w:eastAsia="宋体" w:hint="eastAsia"/>
          <w:b/>
          <w:color w:val="FF0000"/>
          <w:spacing w:val="0"/>
          <w:sz w:val="20"/>
          <w:szCs w:val="20"/>
          <w:lang w:eastAsia="zh-CN"/>
        </w:rPr>
        <w:t>，</w:t>
      </w:r>
      <w:r w:rsidRPr="00B445F6">
        <w:rPr>
          <w:rFonts w:eastAsia="宋体" w:hint="eastAsia"/>
          <w:b/>
          <w:color w:val="FF0000"/>
          <w:spacing w:val="0"/>
          <w:sz w:val="20"/>
          <w:szCs w:val="20"/>
          <w:lang w:eastAsia="zh-CN"/>
        </w:rPr>
        <w:t xml:space="preserve"> </w:t>
      </w:r>
      <w:proofErr w:type="spellStart"/>
      <w:r w:rsidRPr="00B445F6">
        <w:rPr>
          <w:rFonts w:eastAsia="宋体"/>
          <w:b/>
          <w:color w:val="FF0000"/>
          <w:spacing w:val="0"/>
          <w:sz w:val="20"/>
          <w:szCs w:val="20"/>
        </w:rPr>
        <w:t>英文</w:t>
      </w:r>
      <w:r w:rsidRPr="00B445F6">
        <w:rPr>
          <w:rFonts w:eastAsia="宋体"/>
          <w:b/>
          <w:color w:val="FF0000"/>
          <w:spacing w:val="0"/>
          <w:sz w:val="20"/>
          <w:szCs w:val="20"/>
        </w:rPr>
        <w:t>Times</w:t>
      </w:r>
      <w:proofErr w:type="spellEnd"/>
      <w:r w:rsidRPr="00B445F6">
        <w:rPr>
          <w:rFonts w:eastAsia="宋体"/>
          <w:b/>
          <w:color w:val="FF0000"/>
          <w:spacing w:val="0"/>
          <w:sz w:val="20"/>
          <w:szCs w:val="20"/>
        </w:rPr>
        <w:t xml:space="preserve"> New </w:t>
      </w:r>
      <w:proofErr w:type="spellStart"/>
      <w:r w:rsidRPr="00B445F6">
        <w:rPr>
          <w:rFonts w:eastAsia="宋体"/>
          <w:b/>
          <w:color w:val="FF0000"/>
          <w:spacing w:val="0"/>
          <w:sz w:val="20"/>
          <w:szCs w:val="20"/>
        </w:rPr>
        <w:t>Roman</w:t>
      </w:r>
      <w:r w:rsidRPr="00B445F6">
        <w:rPr>
          <w:rFonts w:eastAsia="宋体"/>
          <w:b/>
          <w:color w:val="FF0000"/>
          <w:spacing w:val="0"/>
          <w:sz w:val="20"/>
          <w:szCs w:val="20"/>
        </w:rPr>
        <w:t>，</w:t>
      </w:r>
      <w:r w:rsidRPr="00B445F6">
        <w:rPr>
          <w:rFonts w:eastAsia="宋体"/>
          <w:b/>
          <w:color w:val="FF0000"/>
          <w:spacing w:val="0"/>
          <w:sz w:val="20"/>
          <w:szCs w:val="20"/>
          <w:lang w:eastAsia="zh-CN"/>
        </w:rPr>
        <w:t>字号</w:t>
      </w:r>
      <w:proofErr w:type="spellEnd"/>
      <w:r w:rsidR="00B445F6" w:rsidRPr="00B445F6">
        <w:rPr>
          <w:rFonts w:eastAsia="宋体" w:hint="eastAsia"/>
          <w:b/>
          <w:color w:val="FF0000"/>
          <w:spacing w:val="0"/>
          <w:sz w:val="20"/>
          <w:szCs w:val="20"/>
          <w:lang w:eastAsia="zh-CN"/>
        </w:rPr>
        <w:t>10</w:t>
      </w:r>
      <w:r w:rsidRPr="00B445F6">
        <w:rPr>
          <w:rFonts w:eastAsia="宋体"/>
          <w:b/>
          <w:color w:val="FF0000"/>
          <w:spacing w:val="0"/>
          <w:sz w:val="20"/>
          <w:szCs w:val="20"/>
        </w:rPr>
        <w:t>磅</w:t>
      </w:r>
      <w:r w:rsidRPr="00B445F6">
        <w:rPr>
          <w:rFonts w:eastAsia="宋体"/>
          <w:b/>
          <w:color w:val="FF0000"/>
          <w:spacing w:val="0"/>
          <w:sz w:val="20"/>
          <w:szCs w:val="20"/>
          <w:lang w:eastAsia="zh-CN"/>
        </w:rPr>
        <w:t>，行距</w:t>
      </w:r>
      <w:r w:rsidRPr="00B445F6">
        <w:rPr>
          <w:rFonts w:eastAsia="宋体"/>
          <w:b/>
          <w:color w:val="FF0000"/>
          <w:spacing w:val="0"/>
          <w:sz w:val="20"/>
          <w:szCs w:val="20"/>
          <w:lang w:eastAsia="zh-CN"/>
        </w:rPr>
        <w:t>13</w:t>
      </w:r>
      <w:r w:rsidRPr="00B445F6">
        <w:rPr>
          <w:rFonts w:eastAsia="宋体"/>
          <w:b/>
          <w:color w:val="FF0000"/>
          <w:spacing w:val="0"/>
          <w:sz w:val="20"/>
          <w:szCs w:val="20"/>
          <w:lang w:eastAsia="zh-CN"/>
        </w:rPr>
        <w:t>磅</w:t>
      </w:r>
      <w:r w:rsidRPr="00B445F6">
        <w:rPr>
          <w:rFonts w:eastAsia="宋体"/>
          <w:b/>
          <w:color w:val="FF0000"/>
          <w:spacing w:val="0"/>
          <w:sz w:val="20"/>
          <w:szCs w:val="20"/>
        </w:rPr>
        <w:t>。</w:t>
      </w:r>
      <w:proofErr w:type="spellStart"/>
      <w:r w:rsidRPr="00B445F6">
        <w:rPr>
          <w:rFonts w:eastAsia="宋体"/>
          <w:b/>
          <w:color w:val="FF0000"/>
          <w:spacing w:val="0"/>
          <w:sz w:val="20"/>
          <w:szCs w:val="20"/>
        </w:rPr>
        <w:t>表格中的数据精确度（小数点后位数）请保持一致</w:t>
      </w:r>
      <w:proofErr w:type="spellEnd"/>
      <w:r w:rsidRPr="00B445F6">
        <w:rPr>
          <w:rFonts w:eastAsia="宋体"/>
          <w:b/>
          <w:color w:val="FF0000"/>
          <w:spacing w:val="0"/>
          <w:sz w:val="20"/>
          <w:szCs w:val="20"/>
        </w:rPr>
        <w:t>。</w:t>
      </w:r>
    </w:p>
    <w:p w14:paraId="1C3E741B" w14:textId="5CEE9834" w:rsidR="00C74024" w:rsidRPr="00B445F6" w:rsidRDefault="00C74024" w:rsidP="00C74024">
      <w:pPr>
        <w:spacing w:line="274" w:lineRule="auto"/>
        <w:rPr>
          <w:rFonts w:eastAsia="黑体" w:hint="eastAsia"/>
          <w:sz w:val="20"/>
          <w:szCs w:val="20"/>
        </w:rPr>
      </w:pPr>
      <w:r w:rsidRPr="00B445F6">
        <w:rPr>
          <w:rStyle w:val="o0"/>
          <w:sz w:val="20"/>
          <w:szCs w:val="20"/>
        </w:rPr>
        <w:t>表</w:t>
      </w:r>
      <w:r w:rsidRPr="00B445F6">
        <w:rPr>
          <w:rStyle w:val="o0"/>
          <w:b/>
          <w:sz w:val="20"/>
          <w:szCs w:val="20"/>
        </w:rPr>
        <w:t>1</w:t>
      </w:r>
      <w:r w:rsidRPr="00B445F6">
        <w:rPr>
          <w:rStyle w:val="o0"/>
          <w:sz w:val="20"/>
          <w:szCs w:val="20"/>
        </w:rPr>
        <w:t xml:space="preserve">  </w:t>
      </w:r>
      <w:proofErr w:type="spellStart"/>
      <w:r w:rsidRPr="00B445F6">
        <w:rPr>
          <w:rStyle w:val="o0"/>
          <w:sz w:val="20"/>
          <w:szCs w:val="20"/>
        </w:rPr>
        <w:t>中文表题</w:t>
      </w:r>
      <w:proofErr w:type="spellEnd"/>
      <w:r w:rsidRPr="00B445F6">
        <w:rPr>
          <w:rFonts w:eastAsia="黑体"/>
          <w:color w:val="FF0000"/>
          <w:sz w:val="20"/>
          <w:szCs w:val="20"/>
        </w:rPr>
        <w:t xml:space="preserve"> (</w:t>
      </w:r>
      <w:r w:rsidRPr="00B445F6">
        <w:rPr>
          <w:rFonts w:eastAsia="黑体"/>
          <w:color w:val="FF0000"/>
          <w:sz w:val="20"/>
          <w:szCs w:val="20"/>
        </w:rPr>
        <w:t>黑体，</w:t>
      </w:r>
      <w:r w:rsidR="00B445F6" w:rsidRPr="00B445F6">
        <w:rPr>
          <w:rFonts w:eastAsia="黑体" w:hint="eastAsia"/>
          <w:color w:val="FF0000"/>
          <w:sz w:val="20"/>
          <w:szCs w:val="20"/>
        </w:rPr>
        <w:t>10</w:t>
      </w:r>
      <w:r w:rsidRPr="00B445F6">
        <w:rPr>
          <w:rFonts w:eastAsia="黑体" w:hint="eastAsia"/>
          <w:color w:val="FF0000"/>
          <w:sz w:val="20"/>
          <w:szCs w:val="20"/>
        </w:rPr>
        <w:t>磅</w:t>
      </w:r>
      <w:r w:rsidRPr="00B445F6">
        <w:rPr>
          <w:rFonts w:eastAsia="黑体"/>
          <w:color w:val="FF0000"/>
          <w:sz w:val="20"/>
          <w:szCs w:val="20"/>
        </w:rPr>
        <w:t>，其中如果有字母、数字使用</w:t>
      </w:r>
      <w:r w:rsidRPr="00B445F6">
        <w:rPr>
          <w:rFonts w:eastAsia="黑体"/>
          <w:color w:val="FF0000"/>
          <w:sz w:val="20"/>
          <w:szCs w:val="20"/>
        </w:rPr>
        <w:t>Times New Roman</w:t>
      </w:r>
      <w:r w:rsidRPr="00B445F6">
        <w:rPr>
          <w:rFonts w:eastAsia="黑体"/>
          <w:color w:val="FF0000"/>
          <w:sz w:val="20"/>
          <w:szCs w:val="20"/>
        </w:rPr>
        <w:t>加粗</w:t>
      </w:r>
      <w:r w:rsidRPr="00B445F6">
        <w:rPr>
          <w:rFonts w:eastAsia="黑体"/>
          <w:color w:val="FF0000"/>
          <w:sz w:val="20"/>
          <w:szCs w:val="20"/>
        </w:rPr>
        <w:t>)</w:t>
      </w:r>
    </w:p>
    <w:tbl>
      <w:tblPr>
        <w:tblW w:w="815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2"/>
        <w:gridCol w:w="1532"/>
        <w:gridCol w:w="1434"/>
        <w:gridCol w:w="1920"/>
        <w:gridCol w:w="1090"/>
      </w:tblGrid>
      <w:tr w:rsidR="00C74024" w:rsidRPr="00B445F6" w14:paraId="4F27E652" w14:textId="77777777" w:rsidTr="00794349">
        <w:trPr>
          <w:trHeight w:val="283"/>
        </w:trPr>
        <w:tc>
          <w:tcPr>
            <w:tcW w:w="218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8F7E4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Purification steps</w:t>
            </w:r>
          </w:p>
        </w:tc>
        <w:tc>
          <w:tcPr>
            <w:tcW w:w="153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AB5A0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Total protein (mg)</w:t>
            </w:r>
          </w:p>
        </w:tc>
        <w:tc>
          <w:tcPr>
            <w:tcW w:w="1434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6A620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Total activity (U)</w:t>
            </w:r>
          </w:p>
        </w:tc>
        <w:tc>
          <w:tcPr>
            <w:tcW w:w="192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FDBC9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proofErr w:type="spellStart"/>
            <w:r w:rsidRPr="00B445F6">
              <w:rPr>
                <w:sz w:val="20"/>
                <w:szCs w:val="20"/>
                <w:lang w:val="en-US" w:eastAsia="zh-CN"/>
              </w:rPr>
              <w:t>Specifc</w:t>
            </w:r>
            <w:proofErr w:type="spellEnd"/>
            <w:r w:rsidRPr="00B445F6">
              <w:rPr>
                <w:sz w:val="20"/>
                <w:szCs w:val="20"/>
                <w:lang w:val="en-US" w:eastAsia="zh-CN"/>
              </w:rPr>
              <w:t xml:space="preserve"> activity (U/mg)</w:t>
            </w:r>
          </w:p>
        </w:tc>
        <w:tc>
          <w:tcPr>
            <w:tcW w:w="10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F96C5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Purified fold</w:t>
            </w:r>
          </w:p>
        </w:tc>
      </w:tr>
      <w:tr w:rsidR="00C74024" w:rsidRPr="00B445F6" w14:paraId="684F3999" w14:textId="77777777" w:rsidTr="00794349">
        <w:trPr>
          <w:trHeight w:val="283"/>
        </w:trPr>
        <w:tc>
          <w:tcPr>
            <w:tcW w:w="2182" w:type="dxa"/>
            <w:shd w:val="clear" w:color="auto" w:fill="auto"/>
            <w:vAlign w:val="center"/>
          </w:tcPr>
          <w:p w14:paraId="48BBC110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Salt precipitation 1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5EA6484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208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6C1F16C2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78 624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FB90583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378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815684D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1.34</w:t>
            </w:r>
          </w:p>
        </w:tc>
      </w:tr>
      <w:tr w:rsidR="00C74024" w:rsidRPr="00B445F6" w14:paraId="7187AEE2" w14:textId="77777777" w:rsidTr="00794349">
        <w:trPr>
          <w:trHeight w:val="283"/>
        </w:trPr>
        <w:tc>
          <w:tcPr>
            <w:tcW w:w="21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18483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Salt precipitation 2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57EF1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137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3A5DC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53 235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EDF9C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389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532B9" w14:textId="77777777" w:rsidR="00C74024" w:rsidRPr="00B445F6" w:rsidRDefault="00C74024" w:rsidP="00794349">
            <w:pPr>
              <w:pStyle w:val="q"/>
              <w:rPr>
                <w:sz w:val="20"/>
                <w:szCs w:val="20"/>
                <w:lang w:val="en-US" w:eastAsia="zh-CN"/>
              </w:rPr>
            </w:pPr>
            <w:r w:rsidRPr="00B445F6">
              <w:rPr>
                <w:sz w:val="20"/>
                <w:szCs w:val="20"/>
                <w:lang w:val="en-US" w:eastAsia="zh-CN"/>
              </w:rPr>
              <w:t>1.78</w:t>
            </w:r>
          </w:p>
        </w:tc>
      </w:tr>
    </w:tbl>
    <w:p w14:paraId="7ED32C74" w14:textId="77777777" w:rsidR="00B445F6" w:rsidRDefault="00B445F6" w:rsidP="00C74024">
      <w:pPr>
        <w:spacing w:line="274" w:lineRule="auto"/>
        <w:rPr>
          <w:rFonts w:hint="eastAsia"/>
          <w:b/>
          <w:color w:val="FF0000"/>
          <w:sz w:val="18"/>
          <w:szCs w:val="18"/>
          <w:u w:val="single"/>
        </w:rPr>
      </w:pPr>
    </w:p>
    <w:p w14:paraId="0DF1AA0A" w14:textId="647886AB" w:rsidR="00C74024" w:rsidRPr="00B445F6" w:rsidRDefault="00C74024" w:rsidP="00C74024">
      <w:pPr>
        <w:spacing w:line="274" w:lineRule="auto"/>
        <w:rPr>
          <w:rFonts w:hint="eastAsia"/>
          <w:b/>
          <w:color w:val="FF0000"/>
          <w:sz w:val="20"/>
          <w:szCs w:val="20"/>
        </w:rPr>
      </w:pPr>
      <w:r w:rsidRPr="00B445F6">
        <w:rPr>
          <w:b/>
          <w:color w:val="FF0000"/>
          <w:sz w:val="20"/>
          <w:szCs w:val="20"/>
          <w:u w:val="single"/>
        </w:rPr>
        <w:t>图片要求</w:t>
      </w:r>
      <w:r w:rsidRPr="00B445F6">
        <w:rPr>
          <w:b/>
          <w:color w:val="FF0000"/>
          <w:sz w:val="20"/>
          <w:szCs w:val="20"/>
        </w:rPr>
        <w:t>：图中和图注的文字全部用</w:t>
      </w:r>
      <w:r w:rsidRPr="00B445F6">
        <w:rPr>
          <w:rFonts w:hint="eastAsia"/>
          <w:b/>
          <w:color w:val="FF0000"/>
          <w:sz w:val="20"/>
          <w:szCs w:val="20"/>
        </w:rPr>
        <w:t>中</w:t>
      </w:r>
      <w:r w:rsidRPr="00B445F6">
        <w:rPr>
          <w:b/>
          <w:color w:val="FF0000"/>
          <w:sz w:val="20"/>
          <w:szCs w:val="20"/>
        </w:rPr>
        <w:t>文</w:t>
      </w:r>
      <w:r w:rsidRPr="00B445F6">
        <w:rPr>
          <w:rFonts w:hint="eastAsia"/>
          <w:b/>
          <w:color w:val="FF0000"/>
          <w:sz w:val="20"/>
          <w:szCs w:val="20"/>
        </w:rPr>
        <w:t>黑体</w:t>
      </w:r>
      <w:r w:rsidRPr="00B445F6">
        <w:rPr>
          <w:b/>
          <w:color w:val="FF0000"/>
          <w:sz w:val="20"/>
          <w:szCs w:val="20"/>
        </w:rPr>
        <w:t>书写，</w:t>
      </w:r>
      <w:r w:rsidRPr="00B445F6">
        <w:rPr>
          <w:rFonts w:hint="eastAsia"/>
          <w:b/>
          <w:color w:val="FF0000"/>
          <w:sz w:val="20"/>
          <w:szCs w:val="20"/>
        </w:rPr>
        <w:t>如涉及字母</w:t>
      </w:r>
      <w:r w:rsidRPr="00B445F6">
        <w:rPr>
          <w:b/>
          <w:color w:val="FF0000"/>
          <w:sz w:val="20"/>
          <w:szCs w:val="20"/>
        </w:rPr>
        <w:t>使用Times New Roman字体</w:t>
      </w:r>
      <w:r w:rsidRPr="00B445F6">
        <w:rPr>
          <w:rFonts w:hint="eastAsia"/>
          <w:b/>
          <w:color w:val="FF0000"/>
          <w:sz w:val="20"/>
          <w:szCs w:val="20"/>
        </w:rPr>
        <w:t>。</w:t>
      </w:r>
    </w:p>
    <w:p w14:paraId="0B14F676" w14:textId="4FD68746" w:rsidR="00C74024" w:rsidRPr="00B445F6" w:rsidRDefault="00C74024" w:rsidP="00C74024">
      <w:pPr>
        <w:pStyle w:val="o"/>
        <w:rPr>
          <w:rFonts w:ascii="黑体" w:hAnsi="黑体" w:hint="eastAsia"/>
          <w:color w:val="FF0000"/>
          <w:sz w:val="20"/>
          <w:szCs w:val="20"/>
          <w:lang w:eastAsia="zh-CN"/>
        </w:rPr>
      </w:pPr>
      <w:r w:rsidRPr="00B445F6">
        <w:rPr>
          <w:rStyle w:val="o0"/>
          <w:sz w:val="20"/>
          <w:szCs w:val="20"/>
        </w:rPr>
        <w:t>图</w:t>
      </w:r>
      <w:r w:rsidRPr="00B445F6">
        <w:rPr>
          <w:rStyle w:val="o0"/>
          <w:b/>
          <w:sz w:val="20"/>
          <w:szCs w:val="20"/>
        </w:rPr>
        <w:t>1</w:t>
      </w:r>
      <w:r w:rsidRPr="00B445F6">
        <w:rPr>
          <w:rStyle w:val="o0"/>
          <w:sz w:val="20"/>
          <w:szCs w:val="20"/>
        </w:rPr>
        <w:t xml:space="preserve">  </w:t>
      </w:r>
      <w:proofErr w:type="spellStart"/>
      <w:r w:rsidRPr="00B445F6">
        <w:rPr>
          <w:rStyle w:val="o0"/>
          <w:sz w:val="20"/>
          <w:szCs w:val="20"/>
        </w:rPr>
        <w:t>中文图题</w:t>
      </w:r>
      <w:proofErr w:type="spellEnd"/>
      <w:r w:rsidRPr="00B445F6">
        <w:rPr>
          <w:b/>
          <w:sz w:val="20"/>
          <w:szCs w:val="20"/>
        </w:rPr>
        <w:t xml:space="preserve"> </w:t>
      </w:r>
      <w:bookmarkStart w:id="5" w:name="_Hlk80950819"/>
      <w:r w:rsidRPr="00B445F6">
        <w:rPr>
          <w:b/>
          <w:color w:val="FF0000"/>
          <w:sz w:val="20"/>
          <w:szCs w:val="20"/>
          <w:lang w:eastAsia="zh-CN"/>
        </w:rPr>
        <w:t>（</w:t>
      </w:r>
      <w:r w:rsidRPr="00B445F6">
        <w:rPr>
          <w:color w:val="FF0000"/>
          <w:sz w:val="20"/>
          <w:szCs w:val="20"/>
        </w:rPr>
        <w:t>黑体，</w:t>
      </w:r>
      <w:bookmarkEnd w:id="5"/>
      <w:r w:rsidR="00B445F6" w:rsidRPr="00B445F6">
        <w:rPr>
          <w:rFonts w:hint="eastAsia"/>
          <w:color w:val="FF0000"/>
          <w:sz w:val="20"/>
          <w:szCs w:val="20"/>
          <w:lang w:eastAsia="zh-CN"/>
        </w:rPr>
        <w:t>10</w:t>
      </w:r>
      <w:r w:rsidRPr="00B445F6">
        <w:rPr>
          <w:rFonts w:hint="eastAsia"/>
          <w:color w:val="FF0000"/>
          <w:sz w:val="20"/>
          <w:szCs w:val="20"/>
          <w:lang w:eastAsia="zh-CN"/>
        </w:rPr>
        <w:t>磅</w:t>
      </w:r>
      <w:r w:rsidRPr="00B445F6">
        <w:rPr>
          <w:b/>
          <w:color w:val="FF0000"/>
          <w:sz w:val="20"/>
          <w:szCs w:val="20"/>
          <w:lang w:eastAsia="zh-CN"/>
        </w:rPr>
        <w:t>）</w:t>
      </w:r>
      <w:r w:rsidRPr="00B445F6">
        <w:rPr>
          <w:b/>
          <w:color w:val="FF0000"/>
          <w:sz w:val="20"/>
          <w:szCs w:val="20"/>
          <w:lang w:eastAsia="zh-CN"/>
        </w:rPr>
        <w:t xml:space="preserve">  </w:t>
      </w:r>
      <w:r w:rsidRPr="00B445F6">
        <w:rPr>
          <w:rFonts w:ascii="黑体" w:hAnsi="黑体"/>
          <w:color w:val="FF0000"/>
          <w:sz w:val="20"/>
          <w:szCs w:val="20"/>
          <w:lang w:eastAsia="zh-CN"/>
        </w:rPr>
        <w:t>（图注与图题</w:t>
      </w:r>
      <w:r w:rsidRPr="00B445F6">
        <w:rPr>
          <w:rFonts w:ascii="黑体" w:hAnsi="黑体" w:hint="eastAsia"/>
          <w:color w:val="FF0000"/>
          <w:sz w:val="20"/>
          <w:szCs w:val="20"/>
          <w:lang w:eastAsia="zh-CN"/>
        </w:rPr>
        <w:t>接</w:t>
      </w:r>
      <w:r w:rsidRPr="00B445F6">
        <w:rPr>
          <w:rFonts w:ascii="黑体" w:hAnsi="黑体"/>
          <w:color w:val="FF0000"/>
          <w:sz w:val="20"/>
          <w:szCs w:val="20"/>
          <w:lang w:eastAsia="zh-CN"/>
        </w:rPr>
        <w:t>排，与图题之间加</w:t>
      </w:r>
      <w:r w:rsidR="007C1B98" w:rsidRPr="00B445F6">
        <w:rPr>
          <w:rFonts w:ascii="黑体" w:hAnsi="黑体" w:hint="eastAsia"/>
          <w:color w:val="FF0000"/>
          <w:sz w:val="20"/>
          <w:szCs w:val="20"/>
          <w:lang w:eastAsia="zh-CN"/>
        </w:rPr>
        <w:t>2</w:t>
      </w:r>
      <w:r w:rsidRPr="00B445F6">
        <w:rPr>
          <w:rFonts w:ascii="黑体" w:hAnsi="黑体"/>
          <w:color w:val="FF0000"/>
          <w:sz w:val="20"/>
          <w:szCs w:val="20"/>
          <w:lang w:eastAsia="zh-CN"/>
        </w:rPr>
        <w:t>个空格，字体为</w:t>
      </w:r>
      <w:r w:rsidRPr="00B445F6">
        <w:rPr>
          <w:rFonts w:ascii="黑体" w:hAnsi="黑体" w:hint="eastAsia"/>
          <w:color w:val="FF0000"/>
          <w:sz w:val="20"/>
          <w:szCs w:val="20"/>
          <w:lang w:eastAsia="zh-CN"/>
        </w:rPr>
        <w:t>黑体，字号</w:t>
      </w:r>
      <w:r w:rsidR="00B445F6" w:rsidRPr="00B445F6">
        <w:rPr>
          <w:rFonts w:ascii="黑体" w:hAnsi="黑体" w:hint="eastAsia"/>
          <w:color w:val="FF0000"/>
          <w:sz w:val="20"/>
          <w:szCs w:val="20"/>
          <w:lang w:eastAsia="zh-CN"/>
        </w:rPr>
        <w:t>10</w:t>
      </w:r>
      <w:r w:rsidRPr="00B445F6">
        <w:rPr>
          <w:rFonts w:ascii="黑体" w:hAnsi="黑体" w:hint="eastAsia"/>
          <w:color w:val="FF0000"/>
          <w:sz w:val="20"/>
          <w:szCs w:val="20"/>
          <w:lang w:eastAsia="zh-CN"/>
        </w:rPr>
        <w:t>磅</w:t>
      </w:r>
      <w:r w:rsidRPr="00B445F6">
        <w:rPr>
          <w:rFonts w:ascii="黑体" w:hAnsi="黑体"/>
          <w:color w:val="FF0000"/>
          <w:sz w:val="20"/>
          <w:szCs w:val="20"/>
          <w:lang w:eastAsia="zh-CN"/>
        </w:rPr>
        <w:t xml:space="preserve">） </w:t>
      </w:r>
    </w:p>
    <w:p w14:paraId="3E3FC284" w14:textId="77777777" w:rsidR="00C74024" w:rsidRDefault="00C74024" w:rsidP="00C74024">
      <w:pPr>
        <w:pStyle w:val="o"/>
        <w:rPr>
          <w:rFonts w:ascii="黑体" w:hAnsi="黑体" w:hint="eastAsia"/>
          <w:color w:val="FF0000"/>
          <w:sz w:val="18"/>
          <w:szCs w:val="18"/>
          <w:lang w:eastAsia="zh-CN"/>
        </w:rPr>
      </w:pPr>
    </w:p>
    <w:p w14:paraId="2F161DE4" w14:textId="3340A731" w:rsidR="00C74024" w:rsidRDefault="00C74024" w:rsidP="00C74024">
      <w:pPr>
        <w:pStyle w:val="o"/>
        <w:rPr>
          <w:rFonts w:ascii="黑体" w:hAnsi="黑体" w:hint="eastAsia"/>
          <w:color w:val="FF0000"/>
          <w:sz w:val="32"/>
          <w:szCs w:val="32"/>
          <w:lang w:eastAsia="zh-CN"/>
        </w:rPr>
      </w:pPr>
      <w:r w:rsidRPr="005222D1">
        <w:rPr>
          <w:rFonts w:ascii="黑体" w:hAnsi="黑体" w:hint="eastAsia"/>
          <w:sz w:val="32"/>
          <w:szCs w:val="32"/>
          <w:lang w:eastAsia="zh-CN"/>
        </w:rPr>
        <w:t>结论与展望</w:t>
      </w:r>
      <w:r w:rsidRPr="00AA3052">
        <w:rPr>
          <w:rFonts w:ascii="黑体" w:hAnsi="黑体" w:hint="eastAsia"/>
          <w:color w:val="FF0000"/>
          <w:sz w:val="32"/>
          <w:szCs w:val="32"/>
          <w:lang w:eastAsia="zh-CN"/>
        </w:rPr>
        <w:t>（黑体</w:t>
      </w:r>
      <w:r w:rsidR="00CC0590">
        <w:rPr>
          <w:rFonts w:ascii="黑体" w:hAnsi="黑体" w:hint="eastAsia"/>
          <w:color w:val="FF0000"/>
          <w:sz w:val="32"/>
          <w:szCs w:val="32"/>
          <w:lang w:eastAsia="zh-CN"/>
        </w:rPr>
        <w:t>，</w:t>
      </w:r>
      <w:r w:rsidRPr="00AA3052">
        <w:rPr>
          <w:rFonts w:ascii="黑体" w:hAnsi="黑体" w:hint="eastAsia"/>
          <w:color w:val="FF0000"/>
          <w:sz w:val="32"/>
          <w:szCs w:val="32"/>
          <w:lang w:eastAsia="zh-CN"/>
        </w:rPr>
        <w:t>1</w:t>
      </w:r>
      <w:r w:rsidRPr="00AA3052">
        <w:rPr>
          <w:rFonts w:ascii="黑体" w:hAnsi="黑体"/>
          <w:color w:val="FF0000"/>
          <w:sz w:val="32"/>
          <w:szCs w:val="32"/>
          <w:lang w:eastAsia="zh-CN"/>
        </w:rPr>
        <w:t>6</w:t>
      </w:r>
      <w:r w:rsidRPr="00AA3052">
        <w:rPr>
          <w:rFonts w:ascii="黑体" w:hAnsi="黑体" w:hint="eastAsia"/>
          <w:color w:val="FF0000"/>
          <w:sz w:val="32"/>
          <w:szCs w:val="32"/>
          <w:lang w:eastAsia="zh-CN"/>
        </w:rPr>
        <w:t>磅）</w:t>
      </w:r>
    </w:p>
    <w:p w14:paraId="7E8588CB" w14:textId="77777777" w:rsidR="00C74024" w:rsidRDefault="00C74024" w:rsidP="00C74024">
      <w:pPr>
        <w:pStyle w:val="o"/>
        <w:rPr>
          <w:rFonts w:eastAsia="方正书宋简体"/>
        </w:rPr>
      </w:pPr>
      <w:r w:rsidRPr="00333A19">
        <w:rPr>
          <w:rFonts w:eastAsia="方正书宋简体"/>
          <w:sz w:val="22"/>
          <w:szCs w:val="22"/>
        </w:rPr>
        <w:t>□□□□□□□□□□□□□□□</w:t>
      </w:r>
      <w:r w:rsidRPr="00333A19">
        <w:rPr>
          <w:rFonts w:eastAsia="方正书宋简体"/>
        </w:rPr>
        <w:t>□□</w:t>
      </w:r>
    </w:p>
    <w:p w14:paraId="4FFC2451" w14:textId="7EF03B83" w:rsidR="00C74024" w:rsidRPr="00B445F6" w:rsidRDefault="00C74024" w:rsidP="00C74024">
      <w:pPr>
        <w:pStyle w:val="o"/>
        <w:rPr>
          <w:rFonts w:ascii="黑体" w:hAnsi="黑体" w:hint="eastAsia"/>
          <w:color w:val="FF0000"/>
          <w:sz w:val="24"/>
          <w:szCs w:val="24"/>
          <w:lang w:eastAsia="zh-CN"/>
        </w:rPr>
      </w:pPr>
      <w:r w:rsidRPr="00B445F6">
        <w:rPr>
          <w:rFonts w:ascii="黑体" w:hAnsi="黑体" w:hint="eastAsia"/>
          <w:sz w:val="24"/>
          <w:szCs w:val="24"/>
          <w:lang w:eastAsia="zh-CN"/>
        </w:rPr>
        <w:t>参考文献</w:t>
      </w:r>
      <w:r w:rsidRPr="00B445F6">
        <w:rPr>
          <w:rFonts w:ascii="黑体" w:hAnsi="黑体" w:hint="eastAsia"/>
          <w:color w:val="FF0000"/>
          <w:sz w:val="24"/>
          <w:szCs w:val="24"/>
          <w:lang w:eastAsia="zh-CN"/>
        </w:rPr>
        <w:t>（黑体1</w:t>
      </w:r>
      <w:r w:rsidR="00B445F6" w:rsidRPr="00B445F6">
        <w:rPr>
          <w:rFonts w:ascii="黑体" w:hAnsi="黑体" w:hint="eastAsia"/>
          <w:color w:val="FF0000"/>
          <w:sz w:val="24"/>
          <w:szCs w:val="24"/>
          <w:lang w:eastAsia="zh-CN"/>
        </w:rPr>
        <w:t>2</w:t>
      </w:r>
      <w:r w:rsidRPr="00B445F6">
        <w:rPr>
          <w:rFonts w:ascii="黑体" w:hAnsi="黑体" w:hint="eastAsia"/>
          <w:color w:val="FF0000"/>
          <w:sz w:val="24"/>
          <w:szCs w:val="24"/>
          <w:lang w:eastAsia="zh-CN"/>
        </w:rPr>
        <w:t>磅）</w:t>
      </w:r>
    </w:p>
    <w:p w14:paraId="170A1AA2" w14:textId="119E5448" w:rsidR="00C74024" w:rsidRPr="009701A4" w:rsidRDefault="00C74024" w:rsidP="00C74024">
      <w:pPr>
        <w:spacing w:line="274" w:lineRule="auto"/>
        <w:rPr>
          <w:rFonts w:hint="eastAsia"/>
          <w:color w:val="FF0000"/>
          <w:sz w:val="18"/>
          <w:szCs w:val="18"/>
        </w:rPr>
      </w:pPr>
      <w:r w:rsidRPr="009701A4">
        <w:rPr>
          <w:color w:val="FF0000"/>
          <w:sz w:val="18"/>
          <w:szCs w:val="18"/>
        </w:rPr>
        <w:t>文献内容：英文字体为Times New Roman；中文字体为</w:t>
      </w:r>
      <w:r>
        <w:rPr>
          <w:rFonts w:hint="eastAsia"/>
          <w:color w:val="FF0000"/>
          <w:sz w:val="18"/>
          <w:szCs w:val="18"/>
        </w:rPr>
        <w:t>黑体</w:t>
      </w:r>
      <w:bookmarkStart w:id="6" w:name="_Hlk115358540"/>
      <w:r w:rsidR="001C70ED">
        <w:rPr>
          <w:rFonts w:hint="eastAsia"/>
          <w:color w:val="FF0000"/>
          <w:sz w:val="18"/>
          <w:szCs w:val="18"/>
        </w:rPr>
        <w:t>；</w:t>
      </w:r>
      <w:r w:rsidR="00B445F6">
        <w:rPr>
          <w:rFonts w:hint="eastAsia"/>
          <w:color w:val="FF0000"/>
          <w:sz w:val="18"/>
          <w:szCs w:val="18"/>
        </w:rPr>
        <w:t>10</w:t>
      </w:r>
      <w:r w:rsidR="001C70ED" w:rsidRPr="009701A4">
        <w:rPr>
          <w:rFonts w:hint="eastAsia"/>
          <w:color w:val="FF0000"/>
          <w:sz w:val="18"/>
          <w:szCs w:val="18"/>
        </w:rPr>
        <w:t>磅</w:t>
      </w:r>
      <w:r w:rsidR="001C70ED" w:rsidRPr="009701A4">
        <w:rPr>
          <w:color w:val="FF0000"/>
          <w:sz w:val="18"/>
          <w:szCs w:val="18"/>
        </w:rPr>
        <w:t>，行距13磅</w:t>
      </w:r>
      <w:bookmarkEnd w:id="6"/>
    </w:p>
    <w:p w14:paraId="535343C0" w14:textId="77777777" w:rsidR="00B445F6" w:rsidRDefault="00B445F6" w:rsidP="00C74024">
      <w:pPr>
        <w:overflowPunct w:val="0"/>
        <w:spacing w:line="280" w:lineRule="exact"/>
        <w:rPr>
          <w:rFonts w:hint="eastAsia"/>
          <w:b/>
          <w:sz w:val="19"/>
          <w:szCs w:val="19"/>
        </w:rPr>
      </w:pPr>
    </w:p>
    <w:p w14:paraId="69990398" w14:textId="0213F965" w:rsidR="00C74024" w:rsidRPr="00333A19" w:rsidRDefault="00C74024" w:rsidP="00C74024">
      <w:pPr>
        <w:overflowPunct w:val="0"/>
        <w:spacing w:line="280" w:lineRule="exact"/>
        <w:rPr>
          <w:rFonts w:hint="eastAsia"/>
          <w:b/>
          <w:sz w:val="19"/>
          <w:szCs w:val="19"/>
        </w:rPr>
      </w:pPr>
      <w:r w:rsidRPr="00333A19">
        <w:rPr>
          <w:b/>
          <w:sz w:val="19"/>
          <w:szCs w:val="19"/>
        </w:rPr>
        <w:lastRenderedPageBreak/>
        <w:t>期刊文献的格式：</w:t>
      </w:r>
    </w:p>
    <w:p w14:paraId="2E2BDB6D" w14:textId="77777777" w:rsidR="00C74024" w:rsidRPr="00680902" w:rsidRDefault="00C74024" w:rsidP="001C70ED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</w:pPr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CELLO J, PAUL AV, WIMMER E. Chemical synthesis of poliovirus cDNA: generation of infectious virus in the absence of natural template[J]. Science, 2002, 297(5583): 1016-1018.</w:t>
      </w:r>
    </w:p>
    <w:p w14:paraId="638DAC14" w14:textId="77777777" w:rsidR="00C74024" w:rsidRPr="00680902" w:rsidRDefault="00C74024" w:rsidP="001C70ED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</w:pP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李月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王菁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金志颖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万伟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白雪欣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胡宸艺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李岩伟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辛文文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康琳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杨浩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王景林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高姗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.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基于微针的经皮免疫的应用现状及研究进展</w:t>
      </w:r>
      <w:proofErr w:type="spellEnd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[J]</w:t>
      </w:r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. </w:t>
      </w:r>
      <w:proofErr w:type="spellStart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>生物工程学报</w:t>
      </w:r>
      <w:proofErr w:type="spellEnd"/>
      <w:r w:rsidRPr="00680902">
        <w:rPr>
          <w:rFonts w:ascii="Times New Roman" w:eastAsia="黑体" w:hAnsi="Times New Roman" w:cs="Times New Roman" w:hint="eastAsia"/>
          <w:snapToGrid w:val="0"/>
          <w:spacing w:val="2"/>
          <w:kern w:val="0"/>
          <w:sz w:val="18"/>
          <w:szCs w:val="18"/>
          <w:lang w:val="x-none" w:eastAsia="x-none"/>
        </w:rPr>
        <w:t xml:space="preserve">, 2022, 38(9): 3301-3315. </w:t>
      </w:r>
    </w:p>
    <w:p w14:paraId="4D0F600B" w14:textId="77777777" w:rsidR="00C74024" w:rsidRPr="00333A19" w:rsidRDefault="00C74024" w:rsidP="001C70ED">
      <w:pPr>
        <w:overflowPunct w:val="0"/>
        <w:spacing w:line="260" w:lineRule="exact"/>
        <w:rPr>
          <w:rFonts w:hint="eastAsia"/>
          <w:sz w:val="19"/>
          <w:szCs w:val="19"/>
        </w:rPr>
      </w:pPr>
    </w:p>
    <w:p w14:paraId="61E46B99" w14:textId="77777777" w:rsidR="00C74024" w:rsidRPr="00333A19" w:rsidRDefault="00C74024" w:rsidP="001C70ED">
      <w:pPr>
        <w:overflowPunct w:val="0"/>
        <w:spacing w:line="260" w:lineRule="exact"/>
        <w:rPr>
          <w:rFonts w:hint="eastAsia"/>
          <w:b/>
          <w:sz w:val="19"/>
          <w:szCs w:val="19"/>
        </w:rPr>
      </w:pPr>
      <w:r w:rsidRPr="00333A19">
        <w:rPr>
          <w:b/>
          <w:sz w:val="19"/>
          <w:szCs w:val="19"/>
        </w:rPr>
        <w:t>图书文献的格式：</w:t>
      </w:r>
    </w:p>
    <w:p w14:paraId="1300B21D" w14:textId="77777777" w:rsidR="00C74024" w:rsidRPr="00680902" w:rsidRDefault="00C74024" w:rsidP="001C70ED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</w:pPr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SAMBROOK J, FRITSCH EF, MANIATIS T. Molecular Cloning: A Laboratory Manual[m]. 2nd ed. New York: Cold Spring Harbor Laboratory Press, 1989: 20-25.</w:t>
      </w:r>
    </w:p>
    <w:p w14:paraId="1CBDBABC" w14:textId="77777777" w:rsidR="00C74024" w:rsidRPr="00680902" w:rsidRDefault="00C74024" w:rsidP="001C70ED">
      <w:pPr>
        <w:numPr>
          <w:ilvl w:val="0"/>
          <w:numId w:val="3"/>
        </w:numPr>
        <w:overflowPunct w:val="0"/>
        <w:snapToGrid w:val="0"/>
        <w:spacing w:line="260" w:lineRule="exact"/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</w:pPr>
      <w:proofErr w:type="spellStart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蔡妙英</w:t>
      </w:r>
      <w:proofErr w:type="spellEnd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 xml:space="preserve">, </w:t>
      </w:r>
      <w:proofErr w:type="spellStart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东秀珠</w:t>
      </w:r>
      <w:proofErr w:type="spellEnd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 xml:space="preserve">. </w:t>
      </w:r>
      <w:proofErr w:type="spellStart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常见细菌系统鉴定手册</w:t>
      </w:r>
      <w:proofErr w:type="spellEnd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 xml:space="preserve">[M]. </w:t>
      </w:r>
      <w:proofErr w:type="spellStart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北京</w:t>
      </w:r>
      <w:proofErr w:type="spellEnd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 xml:space="preserve">: </w:t>
      </w:r>
      <w:proofErr w:type="spellStart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科学出版社</w:t>
      </w:r>
      <w:proofErr w:type="spellEnd"/>
      <w:r w:rsidRPr="00680902">
        <w:rPr>
          <w:rFonts w:ascii="Times New Roman" w:eastAsia="黑体" w:hAnsi="Times New Roman" w:cs="Times New Roman"/>
          <w:snapToGrid w:val="0"/>
          <w:spacing w:val="2"/>
          <w:kern w:val="0"/>
          <w:sz w:val="18"/>
          <w:szCs w:val="18"/>
          <w:lang w:val="x-none" w:eastAsia="x-none"/>
        </w:rPr>
        <w:t>, 2001.</w:t>
      </w:r>
    </w:p>
    <w:p w14:paraId="35B17A9D" w14:textId="77777777" w:rsidR="00C74024" w:rsidRDefault="00C74024" w:rsidP="001C70ED">
      <w:pPr>
        <w:pStyle w:val="o"/>
        <w:spacing w:line="260" w:lineRule="exact"/>
        <w:rPr>
          <w:rFonts w:ascii="黑体" w:hAnsi="黑体" w:hint="eastAsia"/>
          <w:color w:val="FF0000"/>
          <w:sz w:val="32"/>
          <w:szCs w:val="32"/>
          <w:lang w:eastAsia="zh-CN"/>
        </w:rPr>
      </w:pPr>
    </w:p>
    <w:p w14:paraId="74B9BB57" w14:textId="77777777" w:rsidR="00C74024" w:rsidRPr="00333A19" w:rsidRDefault="00C74024" w:rsidP="001C70ED">
      <w:pPr>
        <w:overflowPunct w:val="0"/>
        <w:spacing w:line="260" w:lineRule="exact"/>
        <w:rPr>
          <w:rFonts w:hint="eastAsia"/>
          <w:sz w:val="19"/>
          <w:szCs w:val="19"/>
        </w:rPr>
      </w:pPr>
      <w:r w:rsidRPr="00333A19">
        <w:rPr>
          <w:b/>
          <w:sz w:val="19"/>
          <w:szCs w:val="19"/>
        </w:rPr>
        <w:t>电子文献的格式：</w:t>
      </w:r>
    </w:p>
    <w:p w14:paraId="1454DE70" w14:textId="77777777" w:rsidR="00C74024" w:rsidRPr="00680902" w:rsidRDefault="00C74024" w:rsidP="001C70ED">
      <w:pPr>
        <w:pStyle w:val="32"/>
        <w:numPr>
          <w:ilvl w:val="0"/>
          <w:numId w:val="0"/>
        </w:numPr>
        <w:tabs>
          <w:tab w:val="num" w:pos="0"/>
        </w:tabs>
        <w:spacing w:before="120" w:line="260" w:lineRule="exact"/>
        <w:jc w:val="left"/>
        <w:rPr>
          <w:rFonts w:eastAsia="黑体"/>
          <w:noProof w:val="0"/>
          <w:sz w:val="18"/>
          <w:szCs w:val="18"/>
          <w:lang w:val="x-none"/>
        </w:rPr>
      </w:pPr>
      <w:r w:rsidRPr="00680902">
        <w:rPr>
          <w:rFonts w:eastAsia="黑体"/>
          <w:noProof w:val="0"/>
          <w:sz w:val="18"/>
          <w:szCs w:val="18"/>
          <w:lang w:val="x-none"/>
        </w:rPr>
        <w:t>首届先进生物燃料论坛在京召开取得</w:t>
      </w:r>
      <w:r w:rsidRPr="00680902">
        <w:rPr>
          <w:rFonts w:eastAsia="黑体"/>
          <w:noProof w:val="0"/>
          <w:sz w:val="18"/>
          <w:szCs w:val="18"/>
          <w:lang w:val="x-none"/>
        </w:rPr>
        <w:t>5</w:t>
      </w:r>
      <w:r w:rsidRPr="00680902">
        <w:rPr>
          <w:rFonts w:eastAsia="黑体"/>
          <w:noProof w:val="0"/>
          <w:sz w:val="18"/>
          <w:szCs w:val="18"/>
          <w:lang w:val="x-none"/>
        </w:rPr>
        <w:t>项重要成果</w:t>
      </w:r>
      <w:r w:rsidRPr="00680902">
        <w:rPr>
          <w:rFonts w:eastAsia="黑体"/>
          <w:noProof w:val="0"/>
          <w:sz w:val="18"/>
          <w:szCs w:val="18"/>
          <w:lang w:val="x-none"/>
        </w:rPr>
        <w:t>[EB/OL]. [2020-07-15]</w:t>
      </w:r>
      <w:r w:rsidRPr="00680902">
        <w:rPr>
          <w:rFonts w:eastAsia="黑体"/>
          <w:noProof w:val="0"/>
          <w:sz w:val="18"/>
          <w:szCs w:val="18"/>
          <w:lang w:val="x-none"/>
        </w:rPr>
        <w:t>（</w:t>
      </w:r>
      <w:proofErr w:type="spellStart"/>
      <w:r w:rsidRPr="00680902">
        <w:rPr>
          <w:rFonts w:eastAsia="黑体"/>
          <w:noProof w:val="0"/>
          <w:sz w:val="18"/>
          <w:szCs w:val="18"/>
          <w:lang w:val="x-none"/>
        </w:rPr>
        <w:t>引用此文献的日期</w:t>
      </w:r>
      <w:proofErr w:type="spellEnd"/>
      <w:r w:rsidRPr="00680902">
        <w:rPr>
          <w:rFonts w:eastAsia="黑体"/>
          <w:noProof w:val="0"/>
          <w:sz w:val="18"/>
          <w:szCs w:val="18"/>
          <w:lang w:val="x-none"/>
        </w:rPr>
        <w:t>）</w:t>
      </w:r>
      <w:r w:rsidRPr="00680902">
        <w:rPr>
          <w:rFonts w:eastAsia="黑体"/>
          <w:noProof w:val="0"/>
          <w:sz w:val="18"/>
          <w:szCs w:val="18"/>
          <w:lang w:val="x-none"/>
        </w:rPr>
        <w:t>. http://www.gov.cn/gzdt/2010-06/16/content_1628515.htm(</w:t>
      </w:r>
      <w:r w:rsidRPr="00680902">
        <w:rPr>
          <w:rFonts w:eastAsia="黑体"/>
          <w:noProof w:val="0"/>
          <w:sz w:val="18"/>
          <w:szCs w:val="18"/>
          <w:lang w:val="x-none"/>
        </w:rPr>
        <w:t>文献的网址</w:t>
      </w:r>
      <w:r w:rsidRPr="00680902">
        <w:rPr>
          <w:rFonts w:eastAsia="黑体"/>
          <w:noProof w:val="0"/>
          <w:sz w:val="18"/>
          <w:szCs w:val="18"/>
          <w:lang w:val="x-none"/>
        </w:rPr>
        <w:t>).</w:t>
      </w:r>
    </w:p>
    <w:p w14:paraId="16E61C79" w14:textId="77777777" w:rsidR="00C74024" w:rsidRDefault="00C74024" w:rsidP="001C70ED">
      <w:pPr>
        <w:overflowPunct w:val="0"/>
        <w:spacing w:line="260" w:lineRule="exact"/>
        <w:rPr>
          <w:rFonts w:hint="eastAsia"/>
          <w:b/>
          <w:sz w:val="19"/>
          <w:szCs w:val="19"/>
        </w:rPr>
      </w:pPr>
    </w:p>
    <w:p w14:paraId="14DF00C3" w14:textId="77777777" w:rsidR="00C74024" w:rsidRDefault="00C74024" w:rsidP="001C70ED">
      <w:pPr>
        <w:overflowPunct w:val="0"/>
        <w:spacing w:line="260" w:lineRule="exact"/>
        <w:rPr>
          <w:rFonts w:hint="eastAsia"/>
          <w:b/>
          <w:sz w:val="19"/>
          <w:szCs w:val="19"/>
        </w:rPr>
      </w:pPr>
      <w:r>
        <w:rPr>
          <w:rFonts w:hint="eastAsia"/>
          <w:b/>
          <w:sz w:val="19"/>
          <w:szCs w:val="19"/>
        </w:rPr>
        <w:t>标准文献的格式：</w:t>
      </w:r>
    </w:p>
    <w:p w14:paraId="4A2CF229" w14:textId="77777777" w:rsidR="00C74024" w:rsidRPr="00680902" w:rsidRDefault="00C74024" w:rsidP="001C70ED">
      <w:pPr>
        <w:pStyle w:val="t"/>
        <w:numPr>
          <w:ilvl w:val="0"/>
          <w:numId w:val="0"/>
        </w:numPr>
        <w:ind w:left="420" w:hanging="420"/>
        <w:rPr>
          <w:rFonts w:eastAsia="黑体"/>
        </w:rPr>
      </w:pPr>
      <w:r>
        <w:rPr>
          <w:rFonts w:hint="eastAsia"/>
          <w:lang w:eastAsia="zh-CN"/>
        </w:rPr>
        <w:t>[</w:t>
      </w:r>
      <w:r>
        <w:rPr>
          <w:lang w:eastAsia="zh-CN"/>
        </w:rPr>
        <w:t>5]</w:t>
      </w:r>
      <w:r>
        <w:rPr>
          <w:lang w:eastAsia="zh-CN"/>
        </w:rPr>
        <w:tab/>
      </w:r>
      <w:proofErr w:type="spellStart"/>
      <w:r w:rsidRPr="00680902">
        <w:rPr>
          <w:rFonts w:eastAsia="黑体"/>
        </w:rPr>
        <w:t>国家质量监督检验检疫总局</w:t>
      </w:r>
      <w:proofErr w:type="spellEnd"/>
      <w:r w:rsidRPr="00680902">
        <w:rPr>
          <w:rFonts w:eastAsia="黑体"/>
        </w:rPr>
        <w:t xml:space="preserve">, </w:t>
      </w:r>
      <w:proofErr w:type="spellStart"/>
      <w:r w:rsidRPr="00680902">
        <w:rPr>
          <w:rFonts w:eastAsia="黑体"/>
        </w:rPr>
        <w:t>中国国家标准化管理委员会</w:t>
      </w:r>
      <w:proofErr w:type="spellEnd"/>
      <w:r w:rsidRPr="00680902">
        <w:rPr>
          <w:rFonts w:eastAsia="黑体"/>
        </w:rPr>
        <w:t xml:space="preserve">. </w:t>
      </w:r>
      <w:proofErr w:type="spellStart"/>
      <w:r w:rsidRPr="00680902">
        <w:rPr>
          <w:rFonts w:eastAsia="黑体"/>
        </w:rPr>
        <w:t>海洋监测规范</w:t>
      </w:r>
      <w:proofErr w:type="spellEnd"/>
      <w:r w:rsidRPr="00680902">
        <w:rPr>
          <w:rFonts w:eastAsia="黑体"/>
        </w:rPr>
        <w:t xml:space="preserve"> </w:t>
      </w:r>
      <w:r w:rsidRPr="00680902">
        <w:rPr>
          <w:rFonts w:eastAsia="黑体"/>
        </w:rPr>
        <w:t>第</w:t>
      </w:r>
      <w:r w:rsidRPr="00680902">
        <w:rPr>
          <w:rFonts w:eastAsia="黑体"/>
        </w:rPr>
        <w:t>7</w:t>
      </w:r>
      <w:r w:rsidRPr="00680902">
        <w:rPr>
          <w:rFonts w:eastAsia="黑体"/>
        </w:rPr>
        <w:t>部分</w:t>
      </w:r>
      <w:r w:rsidRPr="00680902">
        <w:rPr>
          <w:rFonts w:eastAsia="黑体"/>
        </w:rPr>
        <w:t xml:space="preserve">: </w:t>
      </w:r>
      <w:proofErr w:type="spellStart"/>
      <w:r w:rsidRPr="00680902">
        <w:rPr>
          <w:rFonts w:eastAsia="黑体"/>
        </w:rPr>
        <w:t>近海污染生态调查和生物监测</w:t>
      </w:r>
      <w:proofErr w:type="spellEnd"/>
      <w:r w:rsidRPr="00680902">
        <w:rPr>
          <w:rFonts w:eastAsia="黑体"/>
        </w:rPr>
        <w:t xml:space="preserve">: GB 17378.7—2007[S]. </w:t>
      </w:r>
      <w:proofErr w:type="spellStart"/>
      <w:r w:rsidRPr="00680902">
        <w:rPr>
          <w:rFonts w:eastAsia="黑体"/>
        </w:rPr>
        <w:t>北京</w:t>
      </w:r>
      <w:proofErr w:type="spellEnd"/>
      <w:r w:rsidRPr="00680902">
        <w:rPr>
          <w:rFonts w:eastAsia="黑体"/>
        </w:rPr>
        <w:t xml:space="preserve">: </w:t>
      </w:r>
      <w:proofErr w:type="spellStart"/>
      <w:r w:rsidRPr="00680902">
        <w:rPr>
          <w:rFonts w:eastAsia="黑体"/>
        </w:rPr>
        <w:t>中国标准出版社</w:t>
      </w:r>
      <w:proofErr w:type="spellEnd"/>
      <w:r w:rsidRPr="00680902">
        <w:rPr>
          <w:rFonts w:eastAsia="黑体"/>
        </w:rPr>
        <w:t>, 2008.</w:t>
      </w:r>
    </w:p>
    <w:p w14:paraId="248F9F8C" w14:textId="297ED7AE" w:rsidR="007C1B98" w:rsidRDefault="007C1B98">
      <w:pPr>
        <w:rPr>
          <w:rFonts w:hint="eastAsia"/>
          <w:lang w:val="x-none"/>
        </w:rPr>
      </w:pPr>
      <w:r>
        <w:rPr>
          <w:rFonts w:hint="eastAsia"/>
          <w:lang w:val="x-none"/>
        </w:rPr>
        <w:br w:type="page"/>
      </w:r>
    </w:p>
    <w:p w14:paraId="6F6E2DCF" w14:textId="77777777" w:rsidR="007C1B98" w:rsidRDefault="007C1B98" w:rsidP="007C1B98">
      <w:pPr>
        <w:pageBreakBefore/>
        <w:rPr>
          <w:rFonts w:ascii="宋体" w:hAnsi="宋体" w:cs="仿宋" w:hint="eastAsia"/>
          <w:color w:val="000000"/>
          <w:kern w:val="0"/>
          <w:sz w:val="28"/>
          <w:szCs w:val="28"/>
          <w:shd w:val="clear" w:color="auto" w:fill="FFFFFF"/>
        </w:rPr>
      </w:pPr>
      <w:bookmarkStart w:id="7" w:name="OLE_LINK1"/>
      <w:r>
        <w:rPr>
          <w:rFonts w:ascii="宋体" w:hAnsi="宋体" w:cs="仿宋" w:hint="eastAsia"/>
          <w:color w:val="000000"/>
          <w:kern w:val="0"/>
          <w:sz w:val="28"/>
          <w:szCs w:val="28"/>
          <w:shd w:val="clear" w:color="auto" w:fill="FFFFFF"/>
        </w:rPr>
        <w:lastRenderedPageBreak/>
        <w:t>附件</w:t>
      </w:r>
      <w:r>
        <w:rPr>
          <w:rFonts w:ascii="宋体" w:hAnsi="宋体" w:cs="仿宋" w:hint="eastAsia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ascii="宋体" w:hAnsi="宋体" w:cs="仿宋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14:paraId="70E05170" w14:textId="77777777" w:rsidR="007C1B98" w:rsidRDefault="007C1B98" w:rsidP="007C1B98">
      <w:pPr>
        <w:jc w:val="center"/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华文中宋" w:eastAsia="华文中宋" w:hAnsi="华文中宋" w:cs="华文中宋" w:hint="eastAsia"/>
          <w:bCs/>
          <w:color w:val="000000"/>
          <w:kern w:val="0"/>
          <w:sz w:val="44"/>
          <w:szCs w:val="44"/>
          <w:shd w:val="clear" w:color="auto" w:fill="FFFFFF"/>
        </w:rPr>
        <w:t>xxx（课题名称）支出明细说明</w:t>
      </w:r>
    </w:p>
    <w:p w14:paraId="68A11D9C" w14:textId="77777777" w:rsidR="007C1B98" w:rsidRDefault="007C1B98" w:rsidP="007C1B98">
      <w:pPr>
        <w:rPr>
          <w:rFonts w:hint="eastAsia"/>
          <w:b/>
          <w:bCs/>
          <w:sz w:val="36"/>
          <w:szCs w:val="36"/>
        </w:rPr>
      </w:pPr>
    </w:p>
    <w:p w14:paraId="07F9E77B" w14:textId="77777777" w:rsidR="007C1B98" w:rsidRDefault="007C1B98" w:rsidP="007C1B98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广东省颐养健康慈善基金会：</w:t>
      </w:r>
    </w:p>
    <w:p w14:paraId="19320C30" w14:textId="77777777" w:rsidR="007C1B98" w:rsidRDefault="007C1B98" w:rsidP="007C1B98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（课题名称）</w:t>
      </w:r>
      <w:r>
        <w:rPr>
          <w:rFonts w:ascii="仿宋_GB2312" w:eastAsia="仿宋_GB2312" w:hAnsi="仿宋_GB2312" w:cs="仿宋_GB2312" w:hint="eastAsia"/>
          <w:sz w:val="28"/>
          <w:szCs w:val="28"/>
        </w:rPr>
        <w:t>于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日到账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元，截至目前，已支出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元，支出明细如下：</w:t>
      </w:r>
    </w:p>
    <w:tbl>
      <w:tblPr>
        <w:tblW w:w="0" w:type="auto"/>
        <w:tblInd w:w="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485"/>
        <w:gridCol w:w="2731"/>
        <w:gridCol w:w="1511"/>
        <w:gridCol w:w="908"/>
        <w:gridCol w:w="1664"/>
      </w:tblGrid>
      <w:tr w:rsidR="007C1B98" w14:paraId="0EA6DF3F" w14:textId="77777777" w:rsidTr="002E2BB4">
        <w:trPr>
          <w:trHeight w:val="691"/>
        </w:trPr>
        <w:tc>
          <w:tcPr>
            <w:tcW w:w="1755" w:type="dxa"/>
            <w:vAlign w:val="center"/>
          </w:tcPr>
          <w:p w14:paraId="300A5140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339" w:type="dxa"/>
            <w:vAlign w:val="center"/>
          </w:tcPr>
          <w:p w14:paraId="16DBC67D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资金用途</w:t>
            </w:r>
          </w:p>
        </w:tc>
        <w:tc>
          <w:tcPr>
            <w:tcW w:w="1635" w:type="dxa"/>
            <w:vAlign w:val="center"/>
          </w:tcPr>
          <w:p w14:paraId="085A72C5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单价（元）</w:t>
            </w:r>
          </w:p>
        </w:tc>
        <w:tc>
          <w:tcPr>
            <w:tcW w:w="1020" w:type="dxa"/>
            <w:vAlign w:val="center"/>
          </w:tcPr>
          <w:p w14:paraId="10F19C60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1829" w:type="dxa"/>
            <w:vAlign w:val="center"/>
          </w:tcPr>
          <w:p w14:paraId="2008DA2E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总金额（元）</w:t>
            </w:r>
          </w:p>
        </w:tc>
      </w:tr>
      <w:tr w:rsidR="007C1B98" w14:paraId="031AB257" w14:textId="77777777" w:rsidTr="002E2BB4">
        <w:trPr>
          <w:trHeight w:val="351"/>
        </w:trPr>
        <w:tc>
          <w:tcPr>
            <w:tcW w:w="1755" w:type="dxa"/>
            <w:vAlign w:val="center"/>
          </w:tcPr>
          <w:p w14:paraId="32CF20C5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4F28F7D6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1B8B783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56651692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7F1FD426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7C1B98" w14:paraId="4AB25AEF" w14:textId="77777777" w:rsidTr="002E2BB4">
        <w:trPr>
          <w:trHeight w:val="351"/>
        </w:trPr>
        <w:tc>
          <w:tcPr>
            <w:tcW w:w="1755" w:type="dxa"/>
            <w:vAlign w:val="center"/>
          </w:tcPr>
          <w:p w14:paraId="323862E3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3836698C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A7BEA7E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1EDF93F4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023BC99E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7C1B98" w14:paraId="1871AADB" w14:textId="77777777" w:rsidTr="002E2BB4">
        <w:trPr>
          <w:trHeight w:val="351"/>
        </w:trPr>
        <w:tc>
          <w:tcPr>
            <w:tcW w:w="1755" w:type="dxa"/>
            <w:vAlign w:val="center"/>
          </w:tcPr>
          <w:p w14:paraId="375766EE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2F149CB7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4CCF3AB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05ACC323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4FC6CB4A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7C1B98" w14:paraId="648BB745" w14:textId="77777777" w:rsidTr="002E2BB4">
        <w:trPr>
          <w:trHeight w:val="351"/>
        </w:trPr>
        <w:tc>
          <w:tcPr>
            <w:tcW w:w="1755" w:type="dxa"/>
            <w:vAlign w:val="center"/>
          </w:tcPr>
          <w:p w14:paraId="5BB44649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2DF9373C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4CC8D508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4FA184BF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026E825C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7C1B98" w14:paraId="29DACBC3" w14:textId="77777777" w:rsidTr="002E2BB4">
        <w:trPr>
          <w:trHeight w:val="351"/>
        </w:trPr>
        <w:tc>
          <w:tcPr>
            <w:tcW w:w="1755" w:type="dxa"/>
            <w:vAlign w:val="center"/>
          </w:tcPr>
          <w:p w14:paraId="5F02C695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08891DEB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F4D8768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2C505BC0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21DCACB8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7C1B98" w14:paraId="60E335B7" w14:textId="77777777" w:rsidTr="002E2BB4">
        <w:trPr>
          <w:trHeight w:val="351"/>
        </w:trPr>
        <w:tc>
          <w:tcPr>
            <w:tcW w:w="1755" w:type="dxa"/>
            <w:vAlign w:val="center"/>
          </w:tcPr>
          <w:p w14:paraId="49C7C52A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3339" w:type="dxa"/>
            <w:vAlign w:val="center"/>
          </w:tcPr>
          <w:p w14:paraId="0FE3C77C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06890C0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14:paraId="3685F223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 w14:paraId="4BA70121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  <w:tr w:rsidR="007C1B98" w14:paraId="00848A9F" w14:textId="77777777" w:rsidTr="002E2BB4">
        <w:trPr>
          <w:trHeight w:val="362"/>
        </w:trPr>
        <w:tc>
          <w:tcPr>
            <w:tcW w:w="7749" w:type="dxa"/>
            <w:gridSpan w:val="4"/>
            <w:vAlign w:val="center"/>
          </w:tcPr>
          <w:p w14:paraId="07908872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合计</w:t>
            </w:r>
          </w:p>
        </w:tc>
        <w:tc>
          <w:tcPr>
            <w:tcW w:w="1829" w:type="dxa"/>
            <w:vAlign w:val="center"/>
          </w:tcPr>
          <w:p w14:paraId="4ECF4485" w14:textId="77777777" w:rsidR="007C1B98" w:rsidRDefault="007C1B98" w:rsidP="002E2BB4">
            <w:pPr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</w:p>
        </w:tc>
      </w:tr>
    </w:tbl>
    <w:p w14:paraId="77C6A33D" w14:textId="77777777" w:rsidR="007C1B98" w:rsidRDefault="007C1B98" w:rsidP="007C1B98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特此说明。</w:t>
      </w:r>
    </w:p>
    <w:p w14:paraId="1A71652F" w14:textId="77777777" w:rsidR="007C1B98" w:rsidRDefault="007C1B98" w:rsidP="007C1B98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</w:p>
    <w:p w14:paraId="0B436B0F" w14:textId="324746EA" w:rsidR="007C1B98" w:rsidRDefault="007C1B98" w:rsidP="007C1B98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立项人签字：        </w:t>
      </w:r>
    </w:p>
    <w:p w14:paraId="346ECDA8" w14:textId="6A3D56C7" w:rsidR="007C1B98" w:rsidRDefault="007C1B98" w:rsidP="007C1B98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202X年XX月XX日</w:t>
      </w:r>
    </w:p>
    <w:p w14:paraId="19D46A25" w14:textId="4C226FC1" w:rsidR="007C1B98" w:rsidRDefault="007C1B98" w:rsidP="007C1B98">
      <w:pPr>
        <w:ind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（所在单位公章/财务公章）</w:t>
      </w:r>
    </w:p>
    <w:bookmarkEnd w:id="7"/>
    <w:p w14:paraId="5024B437" w14:textId="77777777" w:rsidR="007C1B98" w:rsidRPr="007C1B98" w:rsidRDefault="007C1B98">
      <w:pPr>
        <w:rPr>
          <w:rFonts w:hint="eastAsia"/>
        </w:rPr>
      </w:pPr>
    </w:p>
    <w:sectPr w:rsidR="007C1B98" w:rsidRPr="007C1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57F2" w14:textId="77777777" w:rsidR="00DD783C" w:rsidRDefault="00DD783C" w:rsidP="00C74024">
      <w:pPr>
        <w:rPr>
          <w:rFonts w:hint="eastAsia"/>
        </w:rPr>
      </w:pPr>
      <w:r>
        <w:separator/>
      </w:r>
    </w:p>
  </w:endnote>
  <w:endnote w:type="continuationSeparator" w:id="0">
    <w:p w14:paraId="259D2D00" w14:textId="77777777" w:rsidR="00DD783C" w:rsidRDefault="00DD783C" w:rsidP="00C740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书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BB8F0" w14:textId="77777777" w:rsidR="007C1B98" w:rsidRDefault="007C1B98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1CA20" w14:textId="77777777" w:rsidR="007C1B98" w:rsidRDefault="007C1B98">
    <w:pPr>
      <w:pStyle w:val="a5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5F080" w14:textId="77777777" w:rsidR="007C1B98" w:rsidRDefault="007C1B9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2FFFD" w14:textId="77777777" w:rsidR="00DD783C" w:rsidRDefault="00DD783C" w:rsidP="00C74024">
      <w:pPr>
        <w:rPr>
          <w:rFonts w:hint="eastAsia"/>
        </w:rPr>
      </w:pPr>
      <w:r>
        <w:separator/>
      </w:r>
    </w:p>
  </w:footnote>
  <w:footnote w:type="continuationSeparator" w:id="0">
    <w:p w14:paraId="00D1B207" w14:textId="77777777" w:rsidR="00DD783C" w:rsidRDefault="00DD783C" w:rsidP="00C7402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D329B" w14:textId="77777777" w:rsidR="007C1B98" w:rsidRDefault="007C1B98">
    <w:pPr>
      <w:pStyle w:val="a3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7579" w14:textId="77777777" w:rsidR="007C1B98" w:rsidRDefault="007C1B98" w:rsidP="007C1B98">
    <w:pPr>
      <w:pStyle w:val="a3"/>
      <w:jc w:val="both"/>
      <w:rPr>
        <w:rFonts w:hint="eastAsia"/>
      </w:rPr>
    </w:pPr>
  </w:p>
  <w:p w14:paraId="2A78760C" w14:textId="09ADB065" w:rsidR="007C1B98" w:rsidRDefault="007C1B98" w:rsidP="007C1B98">
    <w:pPr>
      <w:pStyle w:val="a3"/>
      <w:jc w:val="both"/>
      <w:rPr>
        <w:rFonts w:hint="eastAsia"/>
      </w:rPr>
    </w:pPr>
    <w:r>
      <w:rPr>
        <w:rFonts w:hint="eastAsia"/>
        <w:noProof/>
      </w:rPr>
      <w:drawing>
        <wp:inline distT="0" distB="0" distL="0" distR="0" wp14:anchorId="6A557549" wp14:editId="594D6878">
          <wp:extent cx="1844040" cy="320040"/>
          <wp:effectExtent l="0" t="0" r="3810" b="3810"/>
          <wp:docPr id="1983756988" name="图片 1" descr="f405154b6aa8ad227e19ac7b0c419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f405154b6aa8ad227e19ac7b0c419d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E440" w14:textId="77777777" w:rsidR="007C1B98" w:rsidRDefault="007C1B98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FB2"/>
    <w:multiLevelType w:val="hybridMultilevel"/>
    <w:tmpl w:val="63C25E5C"/>
    <w:lvl w:ilvl="0" w:tplc="83364172">
      <w:start w:val="1"/>
      <w:numFmt w:val="decimal"/>
      <w:pStyle w:val="t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C31DE5"/>
    <w:multiLevelType w:val="hybridMultilevel"/>
    <w:tmpl w:val="EB28FAF4"/>
    <w:lvl w:ilvl="0" w:tplc="55701484">
      <w:start w:val="1"/>
      <w:numFmt w:val="decimal"/>
      <w:lvlText w:val="[%1]"/>
      <w:lvlJc w:val="right"/>
      <w:pPr>
        <w:tabs>
          <w:tab w:val="num" w:pos="397"/>
        </w:tabs>
        <w:ind w:left="397" w:hanging="113"/>
      </w:pPr>
      <w:rPr>
        <w:rFonts w:hint="eastAsia"/>
        <w:sz w:val="19"/>
        <w:szCs w:val="19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7930CC"/>
    <w:multiLevelType w:val="hybridMultilevel"/>
    <w:tmpl w:val="7A1C0B0A"/>
    <w:lvl w:ilvl="0" w:tplc="F77E512E">
      <w:start w:val="1"/>
      <w:numFmt w:val="decimal"/>
      <w:pStyle w:val="14"/>
      <w:lvlText w:val="[%1]"/>
      <w:lvlJc w:val="right"/>
      <w:pPr>
        <w:tabs>
          <w:tab w:val="num" w:pos="305"/>
        </w:tabs>
        <w:ind w:left="305" w:hanging="113"/>
      </w:pPr>
      <w:rPr>
        <w:rFonts w:ascii="Times New Roman" w:hAnsi="Times New Roman" w:cs="Times New Roman" w:hint="default"/>
        <w:b w:val="0"/>
        <w:i w:val="0"/>
        <w:sz w:val="19"/>
        <w:szCs w:val="19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014265263">
    <w:abstractNumId w:val="2"/>
  </w:num>
  <w:num w:numId="2" w16cid:durableId="297223604">
    <w:abstractNumId w:val="0"/>
  </w:num>
  <w:num w:numId="3" w16cid:durableId="1017199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yMTQ0NjA3NzMyMTFS0lEKTi0uzszPAykwrAUAsbiZgSwAAAA="/>
  </w:docVars>
  <w:rsids>
    <w:rsidRoot w:val="00E8557B"/>
    <w:rsid w:val="0012609C"/>
    <w:rsid w:val="001A6B22"/>
    <w:rsid w:val="001C70ED"/>
    <w:rsid w:val="002E1C1A"/>
    <w:rsid w:val="00363F09"/>
    <w:rsid w:val="00377504"/>
    <w:rsid w:val="003D3C86"/>
    <w:rsid w:val="003D6416"/>
    <w:rsid w:val="00407CAA"/>
    <w:rsid w:val="005004BC"/>
    <w:rsid w:val="005209CD"/>
    <w:rsid w:val="00684BE4"/>
    <w:rsid w:val="006F3333"/>
    <w:rsid w:val="00795160"/>
    <w:rsid w:val="007C1B98"/>
    <w:rsid w:val="00935DD8"/>
    <w:rsid w:val="00975EC7"/>
    <w:rsid w:val="00A92E72"/>
    <w:rsid w:val="00B445F6"/>
    <w:rsid w:val="00BD1E31"/>
    <w:rsid w:val="00C74024"/>
    <w:rsid w:val="00CC0590"/>
    <w:rsid w:val="00D320A1"/>
    <w:rsid w:val="00DD783C"/>
    <w:rsid w:val="00DF6594"/>
    <w:rsid w:val="00E54B2D"/>
    <w:rsid w:val="00E8557B"/>
    <w:rsid w:val="00EE0916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26E22"/>
  <w15:chartTrackingRefBased/>
  <w15:docId w15:val="{C54D2922-9A1E-45C0-9ED2-80646BEC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02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0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0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40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40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4024"/>
    <w:rPr>
      <w:sz w:val="18"/>
      <w:szCs w:val="18"/>
    </w:rPr>
  </w:style>
  <w:style w:type="paragraph" w:customStyle="1" w:styleId="10">
    <w:name w:val="标题10"/>
    <w:basedOn w:val="a"/>
    <w:rsid w:val="00C74024"/>
    <w:pPr>
      <w:snapToGrid w:val="0"/>
      <w:spacing w:before="180" w:after="120" w:line="281" w:lineRule="auto"/>
    </w:pPr>
    <w:rPr>
      <w:rFonts w:ascii="Times New Roman" w:eastAsia="楷体_GB2312" w:hAnsi="Times New Roman" w:cs="Times New Roman"/>
      <w:snapToGrid w:val="0"/>
      <w:color w:val="000000"/>
      <w:spacing w:val="10"/>
      <w:sz w:val="18"/>
      <w:szCs w:val="21"/>
    </w:rPr>
  </w:style>
  <w:style w:type="paragraph" w:customStyle="1" w:styleId="23">
    <w:name w:val="样式23"/>
    <w:basedOn w:val="a"/>
    <w:rsid w:val="00C74024"/>
    <w:pPr>
      <w:snapToGrid w:val="0"/>
      <w:spacing w:before="300" w:line="312" w:lineRule="auto"/>
    </w:pPr>
    <w:rPr>
      <w:rFonts w:ascii="Times New Roman" w:eastAsia="楷体_GB2312" w:hAnsi="Times New Roman" w:cs="Times New Roman"/>
      <w:snapToGrid w:val="0"/>
      <w:color w:val="000000"/>
      <w:spacing w:val="4"/>
      <w:sz w:val="19"/>
      <w:szCs w:val="19"/>
    </w:rPr>
  </w:style>
  <w:style w:type="paragraph" w:customStyle="1" w:styleId="a7">
    <w:name w:val="a中文题名"/>
    <w:basedOn w:val="a"/>
    <w:link w:val="a8"/>
    <w:qFormat/>
    <w:rsid w:val="00C74024"/>
    <w:pPr>
      <w:snapToGrid w:val="0"/>
      <w:spacing w:before="1000" w:after="400" w:line="0" w:lineRule="atLeast"/>
      <w:jc w:val="left"/>
    </w:pPr>
    <w:rPr>
      <w:rFonts w:ascii="Times New Roman" w:eastAsia="方正宋黑简体" w:hAnsi="Times New Roman" w:cs="Times New Roman"/>
      <w:snapToGrid w:val="0"/>
      <w:spacing w:val="2"/>
      <w:sz w:val="40"/>
      <w:szCs w:val="21"/>
      <w:lang w:val="x-none" w:eastAsia="x-none"/>
    </w:rPr>
  </w:style>
  <w:style w:type="character" w:customStyle="1" w:styleId="a8">
    <w:name w:val="a中文题名 字符"/>
    <w:link w:val="a7"/>
    <w:rsid w:val="00C74024"/>
    <w:rPr>
      <w:rFonts w:ascii="Times New Roman" w:eastAsia="方正宋黑简体" w:hAnsi="Times New Roman" w:cs="Times New Roman"/>
      <w:snapToGrid w:val="0"/>
      <w:spacing w:val="2"/>
      <w:sz w:val="40"/>
      <w:szCs w:val="21"/>
      <w:lang w:val="x-none" w:eastAsia="x-none"/>
    </w:rPr>
  </w:style>
  <w:style w:type="paragraph" w:customStyle="1" w:styleId="b">
    <w:name w:val="b作者姓名"/>
    <w:basedOn w:val="a7"/>
    <w:link w:val="b0"/>
    <w:qFormat/>
    <w:rsid w:val="00C74024"/>
    <w:pPr>
      <w:spacing w:before="80" w:after="240"/>
    </w:pPr>
    <w:rPr>
      <w:rFonts w:eastAsia="仿宋_GB2312"/>
      <w:sz w:val="28"/>
    </w:rPr>
  </w:style>
  <w:style w:type="character" w:customStyle="1" w:styleId="b0">
    <w:name w:val="b作者姓名 字符"/>
    <w:link w:val="b"/>
    <w:rsid w:val="00C74024"/>
    <w:rPr>
      <w:rFonts w:ascii="Times New Roman" w:eastAsia="仿宋_GB2312" w:hAnsi="Times New Roman" w:cs="Times New Roman"/>
      <w:snapToGrid w:val="0"/>
      <w:spacing w:val="2"/>
      <w:sz w:val="28"/>
      <w:szCs w:val="21"/>
      <w:lang w:val="x-none" w:eastAsia="x-none"/>
    </w:rPr>
  </w:style>
  <w:style w:type="paragraph" w:customStyle="1" w:styleId="c">
    <w:name w:val="c作者单位"/>
    <w:basedOn w:val="b"/>
    <w:link w:val="c0"/>
    <w:qFormat/>
    <w:rsid w:val="00C74024"/>
    <w:pPr>
      <w:spacing w:before="0" w:after="0" w:line="264" w:lineRule="auto"/>
    </w:pPr>
    <w:rPr>
      <w:rFonts w:eastAsia="方正书宋简体"/>
      <w:sz w:val="20"/>
      <w:szCs w:val="19"/>
    </w:rPr>
  </w:style>
  <w:style w:type="character" w:customStyle="1" w:styleId="c0">
    <w:name w:val="c作者单位 字符"/>
    <w:link w:val="c"/>
    <w:rsid w:val="00C74024"/>
    <w:rPr>
      <w:rFonts w:ascii="Times New Roman" w:eastAsia="方正书宋简体" w:hAnsi="Times New Roman" w:cs="Times New Roman"/>
      <w:snapToGrid w:val="0"/>
      <w:spacing w:val="2"/>
      <w:sz w:val="20"/>
      <w:szCs w:val="19"/>
      <w:lang w:val="x-none" w:eastAsia="x-none"/>
    </w:rPr>
  </w:style>
  <w:style w:type="paragraph" w:customStyle="1" w:styleId="38">
    <w:name w:val="样式38"/>
    <w:basedOn w:val="2"/>
    <w:link w:val="380"/>
    <w:rsid w:val="00C74024"/>
    <w:pPr>
      <w:snapToGrid w:val="0"/>
      <w:spacing w:before="80" w:after="240" w:line="0" w:lineRule="atLeast"/>
      <w:jc w:val="left"/>
    </w:pPr>
    <w:rPr>
      <w:rFonts w:ascii="Times New Roman" w:eastAsia="仿宋_GB2312" w:hAnsi="Times New Roman" w:cs="Times New Roman"/>
      <w:b w:val="0"/>
      <w:bCs w:val="0"/>
      <w:snapToGrid w:val="0"/>
      <w:color w:val="FF0000"/>
      <w:spacing w:val="4"/>
      <w:w w:val="85"/>
      <w:sz w:val="28"/>
      <w:szCs w:val="28"/>
    </w:rPr>
  </w:style>
  <w:style w:type="character" w:customStyle="1" w:styleId="380">
    <w:name w:val="样式38 字符"/>
    <w:link w:val="38"/>
    <w:rsid w:val="00C74024"/>
    <w:rPr>
      <w:rFonts w:ascii="Times New Roman" w:eastAsia="仿宋_GB2312" w:hAnsi="Times New Roman" w:cs="Times New Roman"/>
      <w:snapToGrid w:val="0"/>
      <w:color w:val="FF0000"/>
      <w:spacing w:val="4"/>
      <w:w w:val="85"/>
      <w:sz w:val="28"/>
      <w:szCs w:val="28"/>
    </w:rPr>
  </w:style>
  <w:style w:type="paragraph" w:customStyle="1" w:styleId="26">
    <w:name w:val="样式26"/>
    <w:basedOn w:val="a"/>
    <w:link w:val="260"/>
    <w:qFormat/>
    <w:rsid w:val="00C74024"/>
    <w:pPr>
      <w:keepNext/>
      <w:keepLines/>
      <w:snapToGrid w:val="0"/>
      <w:spacing w:before="160" w:after="160" w:line="281" w:lineRule="auto"/>
      <w:jc w:val="left"/>
      <w:outlineLvl w:val="2"/>
    </w:pPr>
    <w:rPr>
      <w:rFonts w:ascii="Times New Roman" w:eastAsia="仿宋_GB2312" w:hAnsi="Times New Roman" w:cs="Times New Roman"/>
      <w:b/>
      <w:bCs/>
      <w:snapToGrid w:val="0"/>
      <w:spacing w:val="4"/>
      <w:w w:val="85"/>
      <w:kern w:val="0"/>
      <w:sz w:val="28"/>
      <w:szCs w:val="32"/>
      <w:lang w:val="zh-CN" w:eastAsia="x-none"/>
    </w:rPr>
  </w:style>
  <w:style w:type="paragraph" w:customStyle="1" w:styleId="k">
    <w:name w:val="k正文"/>
    <w:basedOn w:val="a"/>
    <w:link w:val="k0"/>
    <w:qFormat/>
    <w:rsid w:val="00C74024"/>
    <w:pPr>
      <w:snapToGrid w:val="0"/>
      <w:spacing w:line="264" w:lineRule="auto"/>
      <w:ind w:firstLineChars="200" w:firstLine="448"/>
    </w:pPr>
    <w:rPr>
      <w:rFonts w:ascii="Times New Roman" w:eastAsia="方正书宋简体" w:hAnsi="Times New Roman" w:cs="Times New Roman"/>
      <w:snapToGrid w:val="0"/>
      <w:spacing w:val="2"/>
      <w:sz w:val="22"/>
      <w:szCs w:val="21"/>
      <w:lang w:val="x-none" w:eastAsia="x-none"/>
    </w:rPr>
  </w:style>
  <w:style w:type="character" w:customStyle="1" w:styleId="k0">
    <w:name w:val="k正文 字符"/>
    <w:link w:val="k"/>
    <w:rsid w:val="00C74024"/>
    <w:rPr>
      <w:rFonts w:ascii="Times New Roman" w:eastAsia="方正书宋简体" w:hAnsi="Times New Roman" w:cs="Times New Roman"/>
      <w:snapToGrid w:val="0"/>
      <w:spacing w:val="2"/>
      <w:sz w:val="22"/>
      <w:szCs w:val="21"/>
      <w:lang w:val="x-none" w:eastAsia="x-none"/>
    </w:rPr>
  </w:style>
  <w:style w:type="paragraph" w:customStyle="1" w:styleId="l">
    <w:name w:val="l一级标题"/>
    <w:basedOn w:val="k"/>
    <w:link w:val="l0"/>
    <w:qFormat/>
    <w:rsid w:val="00C74024"/>
    <w:pPr>
      <w:spacing w:before="160" w:after="160"/>
      <w:ind w:firstLineChars="0" w:firstLine="0"/>
      <w:jc w:val="left"/>
    </w:pPr>
    <w:rPr>
      <w:rFonts w:eastAsia="仿宋_GB2312"/>
      <w:b/>
      <w:sz w:val="28"/>
    </w:rPr>
  </w:style>
  <w:style w:type="character" w:customStyle="1" w:styleId="l0">
    <w:name w:val="l一级标题 字符"/>
    <w:link w:val="l"/>
    <w:rsid w:val="00C74024"/>
    <w:rPr>
      <w:rFonts w:ascii="Times New Roman" w:eastAsia="仿宋_GB2312" w:hAnsi="Times New Roman" w:cs="Times New Roman"/>
      <w:b/>
      <w:snapToGrid w:val="0"/>
      <w:spacing w:val="2"/>
      <w:sz w:val="28"/>
      <w:szCs w:val="21"/>
      <w:lang w:val="x-none" w:eastAsia="x-none"/>
    </w:rPr>
  </w:style>
  <w:style w:type="paragraph" w:customStyle="1" w:styleId="m">
    <w:name w:val="m二级标题"/>
    <w:basedOn w:val="l"/>
    <w:link w:val="m0"/>
    <w:qFormat/>
    <w:rsid w:val="00C74024"/>
    <w:pPr>
      <w:spacing w:before="0" w:after="0"/>
    </w:pPr>
    <w:rPr>
      <w:rFonts w:eastAsia="黑体"/>
      <w:b w:val="0"/>
      <w:sz w:val="24"/>
    </w:rPr>
  </w:style>
  <w:style w:type="character" w:customStyle="1" w:styleId="m0">
    <w:name w:val="m二级标题 字符"/>
    <w:link w:val="m"/>
    <w:rsid w:val="00C74024"/>
    <w:rPr>
      <w:rFonts w:ascii="Times New Roman" w:eastAsia="黑体" w:hAnsi="Times New Roman" w:cs="Times New Roman"/>
      <w:snapToGrid w:val="0"/>
      <w:spacing w:val="2"/>
      <w:sz w:val="24"/>
      <w:szCs w:val="21"/>
      <w:lang w:val="x-none" w:eastAsia="x-none"/>
    </w:rPr>
  </w:style>
  <w:style w:type="paragraph" w:customStyle="1" w:styleId="n">
    <w:name w:val="n三级标题"/>
    <w:basedOn w:val="m"/>
    <w:link w:val="n0"/>
    <w:qFormat/>
    <w:rsid w:val="00C74024"/>
    <w:rPr>
      <w:sz w:val="22"/>
    </w:rPr>
  </w:style>
  <w:style w:type="character" w:customStyle="1" w:styleId="n0">
    <w:name w:val="n三级标题 字符"/>
    <w:link w:val="n"/>
    <w:rsid w:val="00C74024"/>
    <w:rPr>
      <w:rFonts w:ascii="Times New Roman" w:eastAsia="黑体" w:hAnsi="Times New Roman" w:cs="Times New Roman"/>
      <w:snapToGrid w:val="0"/>
      <w:spacing w:val="2"/>
      <w:sz w:val="22"/>
      <w:szCs w:val="21"/>
      <w:lang w:val="x-none" w:eastAsia="x-none"/>
    </w:rPr>
  </w:style>
  <w:style w:type="paragraph" w:customStyle="1" w:styleId="q">
    <w:name w:val="q图表内容和注"/>
    <w:basedOn w:val="n"/>
    <w:link w:val="q0"/>
    <w:qFormat/>
    <w:rsid w:val="00C74024"/>
    <w:pPr>
      <w:spacing w:line="260" w:lineRule="exact"/>
    </w:pPr>
    <w:rPr>
      <w:rFonts w:eastAsia="方正书宋简体"/>
      <w:sz w:val="18"/>
    </w:rPr>
  </w:style>
  <w:style w:type="character" w:customStyle="1" w:styleId="q0">
    <w:name w:val="q图表内容和注 字符"/>
    <w:link w:val="q"/>
    <w:rsid w:val="00C74024"/>
    <w:rPr>
      <w:rFonts w:ascii="Times New Roman" w:eastAsia="方正书宋简体" w:hAnsi="Times New Roman" w:cs="Times New Roman"/>
      <w:snapToGrid w:val="0"/>
      <w:spacing w:val="2"/>
      <w:sz w:val="18"/>
      <w:szCs w:val="21"/>
      <w:lang w:val="x-none" w:eastAsia="x-none"/>
    </w:rPr>
  </w:style>
  <w:style w:type="paragraph" w:customStyle="1" w:styleId="o">
    <w:name w:val="o图表题"/>
    <w:basedOn w:val="a"/>
    <w:link w:val="o0"/>
    <w:qFormat/>
    <w:rsid w:val="00C74024"/>
    <w:pPr>
      <w:snapToGrid w:val="0"/>
      <w:spacing w:line="264" w:lineRule="auto"/>
    </w:pPr>
    <w:rPr>
      <w:rFonts w:ascii="Times New Roman" w:eastAsia="黑体" w:hAnsi="Times New Roman" w:cs="Times New Roman"/>
      <w:caps/>
      <w:snapToGrid w:val="0"/>
      <w:spacing w:val="2"/>
      <w:szCs w:val="21"/>
      <w:lang w:val="x-none" w:eastAsia="x-none"/>
    </w:rPr>
  </w:style>
  <w:style w:type="character" w:customStyle="1" w:styleId="o0">
    <w:name w:val="o图表题 字符"/>
    <w:link w:val="o"/>
    <w:rsid w:val="00C74024"/>
    <w:rPr>
      <w:rFonts w:ascii="Times New Roman" w:eastAsia="黑体" w:hAnsi="Times New Roman" w:cs="Times New Roman"/>
      <w:caps/>
      <w:snapToGrid w:val="0"/>
      <w:spacing w:val="2"/>
      <w:szCs w:val="21"/>
      <w:lang w:val="x-none" w:eastAsia="x-none"/>
    </w:rPr>
  </w:style>
  <w:style w:type="character" w:customStyle="1" w:styleId="260">
    <w:name w:val="样式26 字符"/>
    <w:link w:val="26"/>
    <w:rsid w:val="00C74024"/>
    <w:rPr>
      <w:rFonts w:ascii="Times New Roman" w:eastAsia="仿宋_GB2312" w:hAnsi="Times New Roman" w:cs="Times New Roman"/>
      <w:b/>
      <w:bCs/>
      <w:snapToGrid w:val="0"/>
      <w:spacing w:val="4"/>
      <w:w w:val="85"/>
      <w:kern w:val="0"/>
      <w:sz w:val="28"/>
      <w:szCs w:val="32"/>
      <w:lang w:val="zh-CN" w:eastAsia="x-none"/>
    </w:rPr>
  </w:style>
  <w:style w:type="paragraph" w:customStyle="1" w:styleId="14">
    <w:name w:val="样式14"/>
    <w:basedOn w:val="a"/>
    <w:rsid w:val="00C74024"/>
    <w:pPr>
      <w:numPr>
        <w:numId w:val="1"/>
      </w:numPr>
      <w:overflowPunct w:val="0"/>
      <w:snapToGrid w:val="0"/>
      <w:spacing w:line="280" w:lineRule="exact"/>
    </w:pPr>
    <w:rPr>
      <w:rFonts w:ascii="Times New Roman" w:eastAsia="方正书宋简体" w:hAnsi="Times New Roman" w:cs="Times New Roman"/>
      <w:noProof/>
      <w:snapToGrid w:val="0"/>
      <w:spacing w:val="2"/>
      <w:kern w:val="0"/>
      <w:sz w:val="19"/>
      <w:szCs w:val="19"/>
      <w:lang w:val="x-none" w:eastAsia="x-none"/>
    </w:rPr>
  </w:style>
  <w:style w:type="paragraph" w:customStyle="1" w:styleId="32">
    <w:name w:val="样式32"/>
    <w:basedOn w:val="14"/>
    <w:rsid w:val="00C74024"/>
    <w:rPr>
      <w:lang w:val="de-DE"/>
    </w:rPr>
  </w:style>
  <w:style w:type="paragraph" w:customStyle="1" w:styleId="t">
    <w:name w:val="t文献内容"/>
    <w:basedOn w:val="a"/>
    <w:link w:val="t0"/>
    <w:qFormat/>
    <w:rsid w:val="00C74024"/>
    <w:pPr>
      <w:numPr>
        <w:numId w:val="2"/>
      </w:numPr>
      <w:adjustRightInd w:val="0"/>
      <w:snapToGrid w:val="0"/>
      <w:spacing w:line="260" w:lineRule="exact"/>
    </w:pPr>
    <w:rPr>
      <w:rFonts w:ascii="Times New Roman" w:eastAsia="方正书宋简体" w:hAnsi="Times New Roman" w:cs="Times New Roman"/>
      <w:snapToGrid w:val="0"/>
      <w:spacing w:val="2"/>
      <w:kern w:val="0"/>
      <w:sz w:val="18"/>
      <w:szCs w:val="18"/>
      <w:lang w:val="x-none" w:eastAsia="x-none"/>
    </w:rPr>
  </w:style>
  <w:style w:type="character" w:customStyle="1" w:styleId="t0">
    <w:name w:val="t文献内容 字符"/>
    <w:link w:val="t"/>
    <w:rsid w:val="00C74024"/>
    <w:rPr>
      <w:rFonts w:ascii="Times New Roman" w:eastAsia="方正书宋简体" w:hAnsi="Times New Roman" w:cs="Times New Roman"/>
      <w:snapToGrid w:val="0"/>
      <w:spacing w:val="2"/>
      <w:kern w:val="0"/>
      <w:sz w:val="18"/>
      <w:szCs w:val="18"/>
      <w:lang w:val="x-none" w:eastAsia="x-none"/>
    </w:rPr>
  </w:style>
  <w:style w:type="character" w:customStyle="1" w:styleId="20">
    <w:name w:val="标题 2 字符"/>
    <w:basedOn w:val="a0"/>
    <w:link w:val="2"/>
    <w:uiPriority w:val="9"/>
    <w:semiHidden/>
    <w:rsid w:val="00C7402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727</Words>
  <Characters>1309</Characters>
  <Application>Microsoft Office Word</Application>
  <DocSecurity>0</DocSecurity>
  <Lines>93</Lines>
  <Paragraphs>70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晗</dc:creator>
  <cp:keywords/>
  <dc:description/>
  <cp:lastModifiedBy>晗 吴</cp:lastModifiedBy>
  <cp:revision>12</cp:revision>
  <dcterms:created xsi:type="dcterms:W3CDTF">2023-07-31T01:38:00Z</dcterms:created>
  <dcterms:modified xsi:type="dcterms:W3CDTF">2025-05-06T06:43:00Z</dcterms:modified>
</cp:coreProperties>
</file>